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w:t>
      </w:r>
      <w:proofErr w:type="spellStart"/>
      <w:r>
        <w:rPr>
          <w:rFonts w:eastAsia="宋体"/>
          <w:sz w:val="22"/>
          <w:szCs w:val="22"/>
          <w:lang w:val="en-GB" w:eastAsia="zh-CN"/>
        </w:rPr>
        <w:t>1</w:t>
      </w:r>
      <w:r w:rsidR="008340DF">
        <w:rPr>
          <w:rFonts w:eastAsia="宋体" w:hint="eastAsia"/>
          <w:sz w:val="22"/>
          <w:szCs w:val="22"/>
          <w:lang w:val="en-GB" w:eastAsia="zh-CN"/>
        </w:rPr>
        <w:t>1</w:t>
      </w:r>
      <w:r w:rsidR="0033305E">
        <w:rPr>
          <w:rFonts w:eastAsia="宋体" w:hint="eastAsia"/>
          <w:sz w:val="22"/>
          <w:szCs w:val="22"/>
          <w:lang w:val="en-GB" w:eastAsia="zh-CN"/>
        </w:rPr>
        <w:t>9</w:t>
      </w:r>
      <w:r w:rsidR="000A19D9">
        <w:rPr>
          <w:rFonts w:eastAsia="宋体" w:hint="eastAsia"/>
          <w:sz w:val="22"/>
          <w:szCs w:val="22"/>
          <w:lang w:val="en-GB" w:eastAsia="zh-CN"/>
        </w:rPr>
        <w:t>bis</w:t>
      </w:r>
      <w:proofErr w:type="spellEnd"/>
      <w:r w:rsidR="0033305E">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5501A3">
        <w:rPr>
          <w:rFonts w:eastAsia="宋体" w:hint="eastAsia"/>
          <w:sz w:val="22"/>
          <w:szCs w:val="22"/>
          <w:lang w:eastAsia="zh-CN"/>
        </w:rPr>
        <w:t xml:space="preserve">  </w:t>
      </w:r>
      <w:proofErr w:type="spellStart"/>
      <w:r>
        <w:rPr>
          <w:sz w:val="22"/>
          <w:szCs w:val="22"/>
          <w:lang w:val="en-GB"/>
        </w:rPr>
        <w:t>R2</w:t>
      </w:r>
      <w:proofErr w:type="spellEnd"/>
      <w:r>
        <w:rPr>
          <w:sz w:val="22"/>
          <w:szCs w:val="22"/>
          <w:lang w:val="en-GB"/>
        </w:rPr>
        <w:t>-</w:t>
      </w:r>
      <w:r w:rsidR="002D721A">
        <w:rPr>
          <w:rFonts w:eastAsiaTheme="minorEastAsia" w:hint="eastAsia"/>
          <w:sz w:val="22"/>
          <w:szCs w:val="22"/>
          <w:lang w:val="en-GB" w:eastAsia="zh-CN"/>
        </w:rPr>
        <w:t>220</w:t>
      </w:r>
      <w:r w:rsidR="005501A3">
        <w:rPr>
          <w:rFonts w:eastAsiaTheme="minorEastAsia" w:hint="eastAsia"/>
          <w:sz w:val="22"/>
          <w:szCs w:val="22"/>
          <w:lang w:val="en-GB" w:eastAsia="zh-CN"/>
        </w:rPr>
        <w:t>9373</w:t>
      </w:r>
      <w:r w:rsidR="002D721A">
        <w:rPr>
          <w:rFonts w:eastAsiaTheme="minorEastAsia" w:hint="eastAsia"/>
          <w:sz w:val="22"/>
          <w:szCs w:val="22"/>
          <w:lang w:val="en-GB" w:eastAsia="zh-CN"/>
        </w:rPr>
        <w:t xml:space="preserve">                                           </w:t>
      </w:r>
    </w:p>
    <w:p w:rsidR="00E27CEA" w:rsidRDefault="00E27CEA" w:rsidP="002D72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10</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5740C3">
        <w:rPr>
          <w:rFonts w:eastAsiaTheme="minorEastAsia" w:hint="eastAsia"/>
          <w:sz w:val="22"/>
          <w:szCs w:val="22"/>
          <w:lang w:val="en-GB" w:eastAsia="zh-CN"/>
        </w:rPr>
        <w:t>19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5740C3">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03640">
        <w:rPr>
          <w:rFonts w:eastAsiaTheme="minorEastAsia" w:cs="Arial" w:hint="eastAsia"/>
          <w:sz w:val="22"/>
          <w:szCs w:val="22"/>
          <w:lang w:eastAsia="zh-CN"/>
        </w:rPr>
        <w:t>Discussion on</w:t>
      </w:r>
      <w:r w:rsidR="007E0ECE">
        <w:rPr>
          <w:rFonts w:eastAsiaTheme="minorEastAsia" w:cs="Arial" w:hint="eastAsia"/>
          <w:sz w:val="22"/>
          <w:szCs w:val="22"/>
          <w:lang w:eastAsia="zh-CN"/>
        </w:rPr>
        <w:t xml:space="preserve"> the </w:t>
      </w:r>
      <w:r w:rsidR="005E6E9E">
        <w:rPr>
          <w:rFonts w:eastAsiaTheme="minorEastAsia" w:cs="Arial" w:hint="eastAsia"/>
          <w:sz w:val="22"/>
          <w:szCs w:val="22"/>
          <w:lang w:eastAsia="zh-CN"/>
        </w:rPr>
        <w:t>D</w:t>
      </w:r>
      <w:r w:rsidR="007E0ECE">
        <w:rPr>
          <w:rFonts w:eastAsiaTheme="minorEastAsia" w:cs="Arial" w:hint="eastAsia"/>
          <w:sz w:val="22"/>
          <w:szCs w:val="22"/>
          <w:lang w:eastAsia="zh-CN"/>
        </w:rPr>
        <w:t>etails of</w:t>
      </w:r>
      <w:r w:rsidR="00503640">
        <w:rPr>
          <w:rFonts w:eastAsiaTheme="minorEastAsia" w:cs="Arial" w:hint="eastAsia"/>
          <w:sz w:val="22"/>
          <w:szCs w:val="22"/>
          <w:lang w:eastAsia="zh-CN"/>
        </w:rPr>
        <w:t xml:space="preserve"> Scenario 2</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D236A3">
        <w:rPr>
          <w:rFonts w:eastAsia="宋体" w:cs="Arial" w:hint="eastAsia"/>
          <w:sz w:val="22"/>
          <w:szCs w:val="22"/>
          <w:lang w:eastAsia="zh-CN"/>
        </w:rPr>
        <w:t>9.</w:t>
      </w:r>
      <w:r w:rsidR="00754C22">
        <w:rPr>
          <w:rFonts w:eastAsia="宋体" w:cs="Arial" w:hint="eastAsia"/>
          <w:sz w:val="22"/>
          <w:szCs w:val="22"/>
          <w:lang w:eastAsia="zh-CN"/>
        </w:rPr>
        <w:t>4</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A1E66" w:rsidRDefault="00883967"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the </w:t>
      </w:r>
      <w:proofErr w:type="spellStart"/>
      <w:r w:rsidR="00652A4A">
        <w:rPr>
          <w:rFonts w:eastAsiaTheme="minorEastAsia" w:hint="eastAsia"/>
          <w:lang w:eastAsia="zh-CN"/>
        </w:rPr>
        <w:t>RAN2#119</w:t>
      </w:r>
      <w:r w:rsidR="001526D7" w:rsidRPr="001526D7">
        <w:rPr>
          <w:rFonts w:eastAsiaTheme="minorEastAsia" w:hint="eastAsia"/>
          <w:lang w:eastAsia="zh-CN"/>
        </w:rPr>
        <w:t>-e</w:t>
      </w:r>
      <w:proofErr w:type="spellEnd"/>
      <w:r>
        <w:rPr>
          <w:rFonts w:eastAsiaTheme="minorEastAsia" w:hint="eastAsia"/>
          <w:lang w:eastAsia="zh-CN"/>
        </w:rPr>
        <w:t xml:space="preserve"> meeting, </w:t>
      </w:r>
      <w:r w:rsidR="00652A4A">
        <w:rPr>
          <w:rFonts w:eastAsiaTheme="minorEastAsia" w:hint="eastAsia"/>
          <w:lang w:eastAsia="zh-CN"/>
        </w:rPr>
        <w:t xml:space="preserve">both the </w:t>
      </w:r>
      <w:r w:rsidR="0032662A">
        <w:rPr>
          <w:rFonts w:eastAsiaTheme="minorEastAsia" w:hint="eastAsia"/>
          <w:lang w:eastAsia="zh-CN"/>
        </w:rPr>
        <w:t>S</w:t>
      </w:r>
      <w:r w:rsidR="00652A4A">
        <w:rPr>
          <w:rFonts w:eastAsiaTheme="minorEastAsia" w:hint="eastAsia"/>
          <w:lang w:eastAsia="zh-CN"/>
        </w:rPr>
        <w:t xml:space="preserve">cenario 1 and </w:t>
      </w:r>
      <w:r w:rsidR="0032662A">
        <w:rPr>
          <w:rFonts w:eastAsiaTheme="minorEastAsia" w:hint="eastAsia"/>
          <w:lang w:eastAsia="zh-CN"/>
        </w:rPr>
        <w:t>Scenario 2</w:t>
      </w:r>
      <w:r w:rsidR="00652A4A">
        <w:rPr>
          <w:rFonts w:eastAsiaTheme="minorEastAsia" w:hint="eastAsia"/>
          <w:lang w:eastAsia="zh-CN"/>
        </w:rPr>
        <w:t xml:space="preserve"> of multi-path were discussed, and the following agreement</w:t>
      </w:r>
      <w:r w:rsidR="00C2316D">
        <w:rPr>
          <w:rFonts w:eastAsiaTheme="minorEastAsia" w:hint="eastAsia"/>
          <w:lang w:eastAsia="zh-CN"/>
        </w:rPr>
        <w:t>s</w:t>
      </w:r>
      <w:r w:rsidR="00652A4A">
        <w:rPr>
          <w:rFonts w:eastAsiaTheme="minorEastAsia" w:hint="eastAsia"/>
          <w:lang w:eastAsia="zh-CN"/>
        </w:rPr>
        <w:t xml:space="preserve"> specific for </w:t>
      </w:r>
      <w:r w:rsidR="0032662A">
        <w:rPr>
          <w:rFonts w:eastAsiaTheme="minorEastAsia"/>
          <w:lang w:eastAsia="zh-CN"/>
        </w:rPr>
        <w:t>Scenario 2</w:t>
      </w:r>
      <w:r w:rsidR="00652A4A">
        <w:rPr>
          <w:rFonts w:eastAsiaTheme="minorEastAsia" w:hint="eastAsia"/>
          <w:lang w:eastAsia="zh-CN"/>
        </w:rPr>
        <w:t xml:space="preserve"> were reached:</w:t>
      </w:r>
    </w:p>
    <w:p w:rsidR="00652A4A" w:rsidRPr="00652A4A" w:rsidRDefault="00652A4A" w:rsidP="00652A4A">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proofErr w:type="spellStart"/>
      <w:r w:rsidRPr="00652A4A">
        <w:rPr>
          <w:rFonts w:ascii="Arial" w:eastAsia="MS Mincho" w:hAnsi="Arial"/>
          <w:lang w:val="en-GB" w:eastAsia="en-GB"/>
        </w:rPr>
        <w:t>RAN2</w:t>
      </w:r>
      <w:proofErr w:type="spellEnd"/>
      <w:r w:rsidRPr="00652A4A">
        <w:rPr>
          <w:rFonts w:ascii="Arial" w:eastAsia="MS Mincho" w:hAnsi="Arial"/>
          <w:lang w:val="en-GB" w:eastAsia="en-GB"/>
        </w:rPr>
        <w:t xml:space="preserve"> assumes that the relation between remote </w:t>
      </w:r>
      <w:proofErr w:type="spellStart"/>
      <w:r w:rsidRPr="00652A4A">
        <w:rPr>
          <w:rFonts w:ascii="Arial" w:eastAsia="MS Mincho" w:hAnsi="Arial"/>
          <w:lang w:val="en-GB" w:eastAsia="en-GB"/>
        </w:rPr>
        <w:t>UE</w:t>
      </w:r>
      <w:proofErr w:type="spellEnd"/>
      <w:r w:rsidRPr="00652A4A">
        <w:rPr>
          <w:rFonts w:ascii="Arial" w:eastAsia="MS Mincho" w:hAnsi="Arial"/>
          <w:lang w:val="en-GB" w:eastAsia="en-GB"/>
        </w:rPr>
        <w:t xml:space="preserve"> and relay </w:t>
      </w:r>
      <w:proofErr w:type="spellStart"/>
      <w:r w:rsidRPr="00652A4A">
        <w:rPr>
          <w:rFonts w:ascii="Arial" w:eastAsia="MS Mincho" w:hAnsi="Arial"/>
          <w:lang w:val="en-GB" w:eastAsia="en-GB"/>
        </w:rPr>
        <w:t>UE</w:t>
      </w:r>
      <w:proofErr w:type="spellEnd"/>
      <w:r w:rsidRPr="00652A4A">
        <w:rPr>
          <w:rFonts w:ascii="Arial" w:eastAsia="MS Mincho" w:hAnsi="Arial"/>
          <w:lang w:val="en-GB" w:eastAsia="en-GB"/>
        </w:rPr>
        <w:t xml:space="preserve"> in </w:t>
      </w:r>
      <w:r w:rsidR="0032662A">
        <w:rPr>
          <w:rFonts w:ascii="Arial" w:eastAsia="MS Mincho" w:hAnsi="Arial"/>
          <w:lang w:val="en-GB" w:eastAsia="en-GB"/>
        </w:rPr>
        <w:t>Scenario 2</w:t>
      </w:r>
      <w:r w:rsidRPr="00652A4A">
        <w:rPr>
          <w:rFonts w:ascii="Arial" w:eastAsia="MS Mincho" w:hAnsi="Arial"/>
          <w:lang w:val="en-GB" w:eastAsia="en-GB"/>
        </w:rPr>
        <w:t xml:space="preserve"> is pre-configured or static and how the relation is pre-configured or static is out of the </w:t>
      </w:r>
      <w:proofErr w:type="spellStart"/>
      <w:r w:rsidRPr="00652A4A">
        <w:rPr>
          <w:rFonts w:ascii="Arial" w:eastAsia="MS Mincho" w:hAnsi="Arial"/>
          <w:lang w:val="en-GB" w:eastAsia="en-GB"/>
        </w:rPr>
        <w:t>3GPP</w:t>
      </w:r>
      <w:proofErr w:type="spellEnd"/>
      <w:r w:rsidRPr="00652A4A">
        <w:rPr>
          <w:rFonts w:ascii="Arial" w:eastAsia="MS Mincho" w:hAnsi="Arial"/>
          <w:lang w:val="en-GB" w:eastAsia="en-GB"/>
        </w:rPr>
        <w:t xml:space="preserve"> scope.</w:t>
      </w:r>
    </w:p>
    <w:p w:rsidR="00652A4A" w:rsidRPr="00652A4A" w:rsidRDefault="00652A4A" w:rsidP="00652A4A">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proofErr w:type="spellStart"/>
      <w:r w:rsidRPr="00652A4A">
        <w:rPr>
          <w:rFonts w:ascii="Arial" w:eastAsia="MS Mincho" w:hAnsi="Arial"/>
          <w:lang w:val="en-GB" w:eastAsia="en-GB"/>
        </w:rPr>
        <w:t>RAN2</w:t>
      </w:r>
      <w:proofErr w:type="spellEnd"/>
      <w:r w:rsidRPr="00652A4A">
        <w:rPr>
          <w:rFonts w:ascii="Arial" w:eastAsia="MS Mincho" w:hAnsi="Arial"/>
          <w:lang w:val="en-GB" w:eastAsia="en-GB"/>
        </w:rPr>
        <w:t xml:space="preserve"> deprioritizes discussion on authorization and association mechanism between remote </w:t>
      </w:r>
      <w:proofErr w:type="spellStart"/>
      <w:r w:rsidRPr="00652A4A">
        <w:rPr>
          <w:rFonts w:ascii="Arial" w:eastAsia="MS Mincho" w:hAnsi="Arial"/>
          <w:lang w:val="en-GB" w:eastAsia="en-GB"/>
        </w:rPr>
        <w:t>UE</w:t>
      </w:r>
      <w:proofErr w:type="spellEnd"/>
      <w:r w:rsidRPr="00652A4A">
        <w:rPr>
          <w:rFonts w:ascii="Arial" w:eastAsia="MS Mincho" w:hAnsi="Arial"/>
          <w:lang w:val="en-GB" w:eastAsia="en-GB"/>
        </w:rPr>
        <w:t xml:space="preserve"> and relay </w:t>
      </w:r>
      <w:proofErr w:type="spellStart"/>
      <w:r w:rsidRPr="00652A4A">
        <w:rPr>
          <w:rFonts w:ascii="Arial" w:eastAsia="MS Mincho" w:hAnsi="Arial"/>
          <w:lang w:val="en-GB" w:eastAsia="en-GB"/>
        </w:rPr>
        <w:t>UE</w:t>
      </w:r>
      <w:proofErr w:type="spellEnd"/>
      <w:r w:rsidRPr="00652A4A">
        <w:rPr>
          <w:rFonts w:ascii="Arial" w:eastAsia="MS Mincho" w:hAnsi="Arial"/>
          <w:lang w:val="en-GB" w:eastAsia="en-GB"/>
        </w:rPr>
        <w:t xml:space="preserve"> in </w:t>
      </w:r>
      <w:r w:rsidR="0032662A">
        <w:rPr>
          <w:rFonts w:ascii="Arial" w:eastAsia="MS Mincho" w:hAnsi="Arial"/>
          <w:lang w:val="en-GB" w:eastAsia="en-GB"/>
        </w:rPr>
        <w:t>Scenario 2</w:t>
      </w:r>
      <w:r w:rsidRPr="00652A4A">
        <w:rPr>
          <w:rFonts w:ascii="Arial" w:eastAsia="MS Mincho" w:hAnsi="Arial"/>
          <w:lang w:val="en-GB" w:eastAsia="en-GB"/>
        </w:rPr>
        <w:t>.</w:t>
      </w:r>
    </w:p>
    <w:p w:rsidR="00652A4A" w:rsidRPr="00652A4A" w:rsidRDefault="00652A4A" w:rsidP="00482932">
      <w:pPr>
        <w:pStyle w:val="a0"/>
        <w:spacing w:beforeLines="50" w:before="120"/>
        <w:rPr>
          <w:rFonts w:eastAsiaTheme="minorEastAsia"/>
          <w:lang w:eastAsia="zh-CN"/>
        </w:rPr>
      </w:pPr>
      <w:r>
        <w:rPr>
          <w:rFonts w:eastAsiaTheme="minorEastAsia" w:hint="eastAsia"/>
          <w:lang w:eastAsia="zh-CN"/>
        </w:rPr>
        <w:t xml:space="preserve">After </w:t>
      </w:r>
      <w:proofErr w:type="spellStart"/>
      <w:r>
        <w:rPr>
          <w:rFonts w:eastAsiaTheme="minorEastAsia" w:hint="eastAsia"/>
          <w:lang w:eastAsia="zh-CN"/>
        </w:rPr>
        <w:t>RAN2#119</w:t>
      </w:r>
      <w:r w:rsidR="001734C6">
        <w:rPr>
          <w:rFonts w:eastAsiaTheme="minorEastAsia" w:hint="eastAsia"/>
          <w:lang w:eastAsia="zh-CN"/>
        </w:rPr>
        <w:t>-e</w:t>
      </w:r>
      <w:proofErr w:type="spellEnd"/>
      <w:r w:rsidR="001734C6">
        <w:rPr>
          <w:rFonts w:eastAsiaTheme="minorEastAsia" w:hint="eastAsia"/>
          <w:lang w:eastAsia="zh-CN"/>
        </w:rPr>
        <w:t xml:space="preserve"> meet</w:t>
      </w:r>
      <w:r>
        <w:rPr>
          <w:rFonts w:eastAsiaTheme="minorEastAsia" w:hint="eastAsia"/>
          <w:lang w:eastAsia="zh-CN"/>
        </w:rPr>
        <w:t xml:space="preserve">ing, one post email discussion </w:t>
      </w:r>
      <w:r>
        <w:t>[</w:t>
      </w:r>
      <w:proofErr w:type="spellStart"/>
      <w:r>
        <w:t>Post119</w:t>
      </w:r>
      <w:proofErr w:type="spellEnd"/>
      <w:r>
        <w:t>-e][408]</w:t>
      </w:r>
      <w:r>
        <w:rPr>
          <w:rFonts w:eastAsiaTheme="minorEastAsia" w:hint="eastAsia"/>
          <w:lang w:eastAsia="zh-CN"/>
        </w:rPr>
        <w:t xml:space="preserve"> were initiated and some common understanding were reached during the email discussion, but there </w:t>
      </w:r>
      <w:r w:rsidR="00BF1AB9">
        <w:rPr>
          <w:rFonts w:eastAsiaTheme="minorEastAsia" w:hint="eastAsia"/>
          <w:lang w:eastAsia="zh-CN"/>
        </w:rPr>
        <w:t>are still some open issues need</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discussion. In this contribution, we will give more detailed analysis on </w:t>
      </w:r>
      <w:r w:rsidR="0032662A">
        <w:rPr>
          <w:rFonts w:eastAsiaTheme="minorEastAsia" w:hint="eastAsia"/>
          <w:lang w:eastAsia="zh-CN"/>
        </w:rPr>
        <w:t>Scenario 2</w:t>
      </w:r>
      <w:r>
        <w:rPr>
          <w:rFonts w:eastAsiaTheme="minorEastAsia" w:hint="eastAsia"/>
          <w:lang w:eastAsia="zh-CN"/>
        </w:rPr>
        <w:t xml:space="preserve"> based on the email discussion outcome of </w:t>
      </w:r>
      <w:r>
        <w:t>[</w:t>
      </w:r>
      <w:proofErr w:type="spellStart"/>
      <w:r>
        <w:t>Post119</w:t>
      </w:r>
      <w:proofErr w:type="spellEnd"/>
      <w:r>
        <w:t>-e</w:t>
      </w:r>
      <w:proofErr w:type="gramStart"/>
      <w:r>
        <w:t>][</w:t>
      </w:r>
      <w:proofErr w:type="gramEnd"/>
      <w:r>
        <w:t>408]</w:t>
      </w:r>
      <w:r>
        <w:rPr>
          <w:rFonts w:eastAsiaTheme="minorEastAsia" w:hint="eastAsia"/>
          <w:lang w:eastAsia="zh-CN"/>
        </w:rPr>
        <w:t>.</w:t>
      </w:r>
    </w:p>
    <w:bookmarkEnd w:id="4"/>
    <w:bookmarkEnd w:id="5"/>
    <w:p w:rsidR="00DF25A9" w:rsidRDefault="00E3725B" w:rsidP="00C94CBA">
      <w:pPr>
        <w:pStyle w:val="1"/>
        <w:jc w:val="both"/>
      </w:pPr>
      <w:r w:rsidRPr="00AA54B6">
        <w:rPr>
          <w:rFonts w:hint="eastAsia"/>
        </w:rPr>
        <w:t>Discussion</w:t>
      </w:r>
    </w:p>
    <w:p w:rsidR="00652A4A" w:rsidRDefault="00652A4A" w:rsidP="00652A4A">
      <w:pPr>
        <w:pStyle w:val="20"/>
        <w:ind w:left="568" w:hangingChars="283" w:hanging="568"/>
        <w:rPr>
          <w:rFonts w:eastAsiaTheme="minorEastAsia"/>
          <w:szCs w:val="24"/>
        </w:rPr>
      </w:pPr>
      <w:r>
        <w:rPr>
          <w:rFonts w:eastAsiaTheme="minorEastAsia" w:hint="eastAsia"/>
          <w:szCs w:val="24"/>
        </w:rPr>
        <w:t>Scope clarification</w:t>
      </w:r>
    </w:p>
    <w:p w:rsidR="00652A4A" w:rsidRDefault="00652A4A" w:rsidP="00652A4A">
      <w:pPr>
        <w:pStyle w:val="a0"/>
        <w:rPr>
          <w:rFonts w:eastAsiaTheme="minorEastAsia"/>
          <w:lang w:eastAsia="zh-CN"/>
        </w:rPr>
      </w:pPr>
      <w:r>
        <w:rPr>
          <w:rFonts w:eastAsiaTheme="minorEastAsia" w:hint="eastAsia"/>
          <w:lang w:eastAsia="zh-CN"/>
        </w:rPr>
        <w:t xml:space="preserve">In the </w:t>
      </w:r>
      <w:r>
        <w:t>[</w:t>
      </w:r>
      <w:proofErr w:type="spellStart"/>
      <w:r>
        <w:t>Post119</w:t>
      </w:r>
      <w:proofErr w:type="spellEnd"/>
      <w:r>
        <w:t>-e</w:t>
      </w:r>
      <w:proofErr w:type="gramStart"/>
      <w:r>
        <w:t>][</w:t>
      </w:r>
      <w:proofErr w:type="gramEnd"/>
      <w:r>
        <w:t>408]</w:t>
      </w:r>
      <w:r>
        <w:rPr>
          <w:rFonts w:eastAsiaTheme="minorEastAsia" w:hint="eastAsia"/>
          <w:lang w:eastAsia="zh-CN"/>
        </w:rPr>
        <w:t xml:space="preserve">, the following common understanding on </w:t>
      </w:r>
      <w:r w:rsidR="0032662A">
        <w:rPr>
          <w:rFonts w:eastAsiaTheme="minorEastAsia" w:hint="eastAsia"/>
          <w:lang w:eastAsia="zh-CN"/>
        </w:rPr>
        <w:t>Scenario 2</w:t>
      </w:r>
      <w:r>
        <w:rPr>
          <w:rFonts w:eastAsiaTheme="minorEastAsia" w:hint="eastAsia"/>
          <w:lang w:eastAsia="zh-CN"/>
        </w:rPr>
        <w:t xml:space="preserve"> were reached:</w:t>
      </w:r>
    </w:p>
    <w:tbl>
      <w:tblPr>
        <w:tblStyle w:val="a7"/>
        <w:tblW w:w="0" w:type="auto"/>
        <w:tblInd w:w="108" w:type="dxa"/>
        <w:tblLook w:val="04A0" w:firstRow="1" w:lastRow="0" w:firstColumn="1" w:lastColumn="0" w:noHBand="0" w:noVBand="1"/>
      </w:tblPr>
      <w:tblGrid>
        <w:gridCol w:w="8414"/>
      </w:tblGrid>
      <w:tr w:rsidR="00652A4A" w:rsidTr="00652A4A">
        <w:tc>
          <w:tcPr>
            <w:tcW w:w="8414" w:type="dxa"/>
          </w:tcPr>
          <w:p w:rsidR="009C4439" w:rsidRPr="009C4439" w:rsidRDefault="009C4439" w:rsidP="009C4439">
            <w:pPr>
              <w:overflowPunct w:val="0"/>
              <w:autoSpaceDE w:val="0"/>
              <w:autoSpaceDN w:val="0"/>
              <w:adjustRightInd w:val="0"/>
              <w:spacing w:after="180"/>
              <w:rPr>
                <w:rFonts w:eastAsia="Malgun Gothic"/>
                <w:b/>
                <w:szCs w:val="20"/>
                <w:lang w:val="en-GB" w:eastAsia="ko-KR"/>
              </w:rPr>
            </w:pPr>
            <w:r w:rsidRPr="009C4439">
              <w:rPr>
                <w:rFonts w:eastAsia="Malgun Gothic"/>
                <w:b/>
                <w:szCs w:val="20"/>
                <w:lang w:val="en-GB" w:eastAsia="ko-KR"/>
              </w:rPr>
              <w:t>Proposal 1-</w:t>
            </w:r>
            <w:proofErr w:type="spellStart"/>
            <w:r w:rsidRPr="009C4439">
              <w:rPr>
                <w:rFonts w:eastAsia="Malgun Gothic"/>
                <w:b/>
                <w:szCs w:val="20"/>
                <w:lang w:val="en-GB" w:eastAsia="ko-KR"/>
              </w:rPr>
              <w:t>2A</w:t>
            </w:r>
            <w:proofErr w:type="spellEnd"/>
            <w:r w:rsidRPr="009C4439">
              <w:rPr>
                <w:rFonts w:eastAsia="Malgun Gothic"/>
                <w:b/>
                <w:szCs w:val="20"/>
                <w:lang w:val="en-GB" w:eastAsia="ko-KR"/>
              </w:rPr>
              <w:t>: The following cases are proposed to be supported for Scenario 2.</w:t>
            </w:r>
          </w:p>
          <w:p w:rsidR="009C4439" w:rsidRPr="009C4439" w:rsidRDefault="009C4439" w:rsidP="009C4439">
            <w:pPr>
              <w:overflowPunct w:val="0"/>
              <w:autoSpaceDE w:val="0"/>
              <w:autoSpaceDN w:val="0"/>
              <w:adjustRightInd w:val="0"/>
              <w:spacing w:after="180"/>
              <w:ind w:leftChars="200" w:left="400"/>
              <w:rPr>
                <w:rFonts w:eastAsia="Malgun Gothic"/>
                <w:b/>
                <w:szCs w:val="20"/>
                <w:lang w:val="en-GB" w:eastAsia="ko-KR"/>
              </w:rPr>
            </w:pPr>
            <w:r w:rsidRPr="009C4439">
              <w:rPr>
                <w:rFonts w:eastAsia="Malgun Gothic"/>
                <w:b/>
                <w:szCs w:val="20"/>
                <w:lang w:val="en-GB" w:eastAsia="ko-KR"/>
              </w:rPr>
              <w:t>A.</w:t>
            </w:r>
            <w:r w:rsidRPr="009C4439">
              <w:rPr>
                <w:rFonts w:eastAsia="Malgun Gothic"/>
                <w:b/>
                <w:szCs w:val="20"/>
                <w:lang w:val="en-GB" w:eastAsia="ko-KR"/>
              </w:rPr>
              <w:tab/>
              <w:t xml:space="preserve">The remote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configured only on the direct path adds the indirect path under the same </w:t>
            </w:r>
            <w:proofErr w:type="spellStart"/>
            <w:r w:rsidRPr="009C4439">
              <w:rPr>
                <w:rFonts w:eastAsia="Malgun Gothic"/>
                <w:b/>
                <w:szCs w:val="20"/>
                <w:lang w:val="en-GB" w:eastAsia="ko-KR"/>
              </w:rPr>
              <w:t>gNB</w:t>
            </w:r>
            <w:proofErr w:type="spellEnd"/>
            <w:r w:rsidRPr="009C4439">
              <w:rPr>
                <w:rFonts w:eastAsia="Malgun Gothic"/>
                <w:b/>
                <w:szCs w:val="20"/>
                <w:lang w:val="en-GB" w:eastAsia="ko-KR"/>
              </w:rPr>
              <w:t xml:space="preserve">; </w:t>
            </w:r>
          </w:p>
          <w:p w:rsidR="009C4439" w:rsidRPr="009C4439" w:rsidRDefault="009C4439" w:rsidP="009C4439">
            <w:pPr>
              <w:overflowPunct w:val="0"/>
              <w:autoSpaceDE w:val="0"/>
              <w:autoSpaceDN w:val="0"/>
              <w:adjustRightInd w:val="0"/>
              <w:spacing w:after="180"/>
              <w:ind w:leftChars="200" w:left="400"/>
              <w:rPr>
                <w:rFonts w:eastAsia="Malgun Gothic"/>
                <w:b/>
                <w:szCs w:val="20"/>
                <w:lang w:val="en-GB" w:eastAsia="ko-KR"/>
              </w:rPr>
            </w:pPr>
            <w:r w:rsidRPr="009C4439">
              <w:rPr>
                <w:rFonts w:eastAsia="Malgun Gothic"/>
                <w:b/>
                <w:szCs w:val="20"/>
                <w:lang w:val="en-GB" w:eastAsia="ko-KR"/>
              </w:rPr>
              <w:t>C.</w:t>
            </w:r>
            <w:r w:rsidRPr="009C4439">
              <w:rPr>
                <w:rFonts w:eastAsia="Malgun Gothic"/>
                <w:b/>
                <w:szCs w:val="20"/>
                <w:lang w:val="en-GB" w:eastAsia="ko-KR"/>
              </w:rPr>
              <w:tab/>
              <w:t xml:space="preserve">The remote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configured with multi-path releases the indirect path;</w:t>
            </w:r>
          </w:p>
          <w:p w:rsidR="009C4439" w:rsidRPr="009C4439" w:rsidRDefault="009C4439" w:rsidP="009C4439">
            <w:pPr>
              <w:overflowPunct w:val="0"/>
              <w:autoSpaceDE w:val="0"/>
              <w:autoSpaceDN w:val="0"/>
              <w:adjustRightInd w:val="0"/>
              <w:spacing w:after="180"/>
              <w:rPr>
                <w:rFonts w:eastAsia="Malgun Gothic"/>
                <w:b/>
                <w:szCs w:val="20"/>
                <w:lang w:val="en-GB" w:eastAsia="ko-KR"/>
              </w:rPr>
            </w:pPr>
            <w:r w:rsidRPr="009C4439">
              <w:rPr>
                <w:rFonts w:eastAsia="Malgun Gothic"/>
                <w:b/>
                <w:szCs w:val="20"/>
                <w:lang w:val="en-GB" w:eastAsia="ko-KR"/>
              </w:rPr>
              <w:t>Proposal 1-</w:t>
            </w:r>
            <w:proofErr w:type="spellStart"/>
            <w:r w:rsidRPr="009C4439">
              <w:rPr>
                <w:rFonts w:eastAsia="Malgun Gothic"/>
                <w:b/>
                <w:szCs w:val="20"/>
                <w:lang w:val="en-GB" w:eastAsia="ko-KR"/>
              </w:rPr>
              <w:t>2B</w:t>
            </w:r>
            <w:proofErr w:type="spellEnd"/>
            <w:r w:rsidRPr="009C4439">
              <w:rPr>
                <w:rFonts w:eastAsia="Malgun Gothic"/>
                <w:b/>
                <w:szCs w:val="20"/>
                <w:lang w:val="en-GB" w:eastAsia="ko-KR"/>
              </w:rPr>
              <w:t>: The following case is proposed to be not supported for Scenario 2.</w:t>
            </w:r>
          </w:p>
          <w:p w:rsidR="009C4439" w:rsidRPr="009C4439" w:rsidRDefault="009C4439" w:rsidP="009C4439">
            <w:pPr>
              <w:overflowPunct w:val="0"/>
              <w:autoSpaceDE w:val="0"/>
              <w:autoSpaceDN w:val="0"/>
              <w:adjustRightInd w:val="0"/>
              <w:spacing w:after="180"/>
              <w:ind w:leftChars="200" w:left="400"/>
              <w:rPr>
                <w:rFonts w:eastAsia="Malgun Gothic"/>
                <w:b/>
                <w:szCs w:val="20"/>
                <w:lang w:val="en-GB" w:eastAsia="ko-KR"/>
              </w:rPr>
            </w:pPr>
            <w:r w:rsidRPr="009C4439">
              <w:rPr>
                <w:rFonts w:eastAsia="Malgun Gothic"/>
                <w:b/>
                <w:szCs w:val="20"/>
                <w:lang w:val="en-GB" w:eastAsia="ko-KR"/>
              </w:rPr>
              <w:t>F.</w:t>
            </w:r>
            <w:r w:rsidRPr="009C4439">
              <w:rPr>
                <w:rFonts w:eastAsia="Malgun Gothic"/>
                <w:b/>
                <w:szCs w:val="20"/>
                <w:lang w:val="en-GB" w:eastAsia="ko-KR"/>
              </w:rPr>
              <w:tab/>
              <w:t xml:space="preserve">The remote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configured with multi-path keeps the serving relay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for the indirect path and the serving cell of the remote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for the direct path while the serving relay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changes the serving cell of the relay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under the same </w:t>
            </w:r>
            <w:proofErr w:type="spellStart"/>
            <w:r w:rsidRPr="009C4439">
              <w:rPr>
                <w:rFonts w:eastAsia="Malgun Gothic"/>
                <w:b/>
                <w:szCs w:val="20"/>
                <w:lang w:val="en-GB" w:eastAsia="ko-KR"/>
              </w:rPr>
              <w:t>gNB</w:t>
            </w:r>
            <w:proofErr w:type="spellEnd"/>
            <w:r w:rsidRPr="009C4439">
              <w:rPr>
                <w:rFonts w:eastAsia="Malgun Gothic"/>
                <w:b/>
                <w:szCs w:val="20"/>
                <w:lang w:val="en-GB" w:eastAsia="ko-KR"/>
              </w:rPr>
              <w:t>;</w:t>
            </w:r>
          </w:p>
          <w:p w:rsidR="009C4439" w:rsidRPr="009C4439" w:rsidRDefault="009C4439" w:rsidP="009C4439">
            <w:pPr>
              <w:overflowPunct w:val="0"/>
              <w:autoSpaceDE w:val="0"/>
              <w:autoSpaceDN w:val="0"/>
              <w:adjustRightInd w:val="0"/>
              <w:spacing w:after="180"/>
              <w:rPr>
                <w:rFonts w:eastAsia="Malgun Gothic"/>
                <w:b/>
                <w:szCs w:val="20"/>
                <w:lang w:val="en-GB" w:eastAsia="ko-KR"/>
              </w:rPr>
            </w:pPr>
            <w:r w:rsidRPr="009C4439">
              <w:rPr>
                <w:rFonts w:eastAsia="Malgun Gothic"/>
                <w:b/>
                <w:szCs w:val="20"/>
                <w:lang w:val="en-GB" w:eastAsia="ko-KR"/>
              </w:rPr>
              <w:t>Proposal 1-</w:t>
            </w:r>
            <w:proofErr w:type="spellStart"/>
            <w:r w:rsidRPr="009C4439">
              <w:rPr>
                <w:rFonts w:eastAsia="Malgun Gothic"/>
                <w:b/>
                <w:szCs w:val="20"/>
                <w:lang w:val="en-GB" w:eastAsia="ko-KR"/>
              </w:rPr>
              <w:t>2C</w:t>
            </w:r>
            <w:proofErr w:type="spellEnd"/>
            <w:r w:rsidRPr="009C4439">
              <w:rPr>
                <w:rFonts w:eastAsia="Malgun Gothic"/>
                <w:b/>
                <w:szCs w:val="20"/>
                <w:lang w:val="en-GB" w:eastAsia="ko-KR"/>
              </w:rPr>
              <w:t>: Whether to support the following case can be further discussed for Scenario 2.</w:t>
            </w:r>
          </w:p>
          <w:p w:rsidR="009C4439" w:rsidRPr="009C4439" w:rsidRDefault="009C4439" w:rsidP="009C4439">
            <w:pPr>
              <w:overflowPunct w:val="0"/>
              <w:autoSpaceDE w:val="0"/>
              <w:autoSpaceDN w:val="0"/>
              <w:adjustRightInd w:val="0"/>
              <w:spacing w:after="180"/>
              <w:ind w:leftChars="200" w:left="400"/>
              <w:rPr>
                <w:rFonts w:eastAsia="Malgun Gothic"/>
                <w:b/>
                <w:szCs w:val="20"/>
                <w:lang w:val="en-GB" w:eastAsia="ko-KR"/>
              </w:rPr>
            </w:pPr>
            <w:r w:rsidRPr="009C4439">
              <w:rPr>
                <w:rFonts w:eastAsia="Malgun Gothic"/>
                <w:b/>
                <w:szCs w:val="20"/>
                <w:lang w:val="en-GB" w:eastAsia="ko-KR"/>
              </w:rPr>
              <w:t>B.</w:t>
            </w:r>
            <w:r w:rsidRPr="009C4439">
              <w:rPr>
                <w:rFonts w:eastAsia="Malgun Gothic"/>
                <w:b/>
                <w:szCs w:val="20"/>
                <w:lang w:val="en-GB" w:eastAsia="ko-KR"/>
              </w:rPr>
              <w:tab/>
              <w:t xml:space="preserve">The remote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configured only on the indirect path adds the direct path under the same </w:t>
            </w:r>
            <w:proofErr w:type="spellStart"/>
            <w:r w:rsidRPr="009C4439">
              <w:rPr>
                <w:rFonts w:eastAsia="Malgun Gothic"/>
                <w:b/>
                <w:szCs w:val="20"/>
                <w:lang w:val="en-GB" w:eastAsia="ko-KR"/>
              </w:rPr>
              <w:t>gNB</w:t>
            </w:r>
            <w:proofErr w:type="spellEnd"/>
            <w:r w:rsidRPr="009C4439">
              <w:rPr>
                <w:rFonts w:eastAsia="Malgun Gothic"/>
                <w:b/>
                <w:szCs w:val="20"/>
                <w:lang w:val="en-GB" w:eastAsia="ko-KR"/>
              </w:rPr>
              <w:t xml:space="preserve">; </w:t>
            </w:r>
          </w:p>
          <w:p w:rsidR="009C4439" w:rsidRPr="009C4439" w:rsidRDefault="009C4439" w:rsidP="009C4439">
            <w:pPr>
              <w:overflowPunct w:val="0"/>
              <w:autoSpaceDE w:val="0"/>
              <w:autoSpaceDN w:val="0"/>
              <w:adjustRightInd w:val="0"/>
              <w:spacing w:after="180"/>
              <w:ind w:leftChars="200" w:left="400"/>
              <w:rPr>
                <w:rFonts w:eastAsia="Malgun Gothic"/>
                <w:b/>
                <w:szCs w:val="20"/>
                <w:lang w:val="en-GB" w:eastAsia="ko-KR"/>
              </w:rPr>
            </w:pPr>
            <w:r w:rsidRPr="009C4439">
              <w:rPr>
                <w:rFonts w:eastAsia="Malgun Gothic"/>
                <w:b/>
                <w:szCs w:val="20"/>
                <w:lang w:val="en-GB" w:eastAsia="ko-KR"/>
              </w:rPr>
              <w:t>D.</w:t>
            </w:r>
            <w:r w:rsidRPr="009C4439">
              <w:rPr>
                <w:rFonts w:eastAsia="Malgun Gothic"/>
                <w:b/>
                <w:szCs w:val="20"/>
                <w:lang w:val="en-GB" w:eastAsia="ko-KR"/>
              </w:rPr>
              <w:tab/>
              <w:t xml:space="preserve">The remote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configured with multi-path releases the direct path;</w:t>
            </w:r>
          </w:p>
          <w:p w:rsidR="009C4439" w:rsidRPr="009C4439" w:rsidRDefault="009C4439" w:rsidP="009C4439">
            <w:pPr>
              <w:overflowPunct w:val="0"/>
              <w:autoSpaceDE w:val="0"/>
              <w:autoSpaceDN w:val="0"/>
              <w:adjustRightInd w:val="0"/>
              <w:spacing w:after="180"/>
              <w:ind w:leftChars="200" w:left="400"/>
              <w:rPr>
                <w:rFonts w:eastAsia="Malgun Gothic"/>
                <w:b/>
                <w:szCs w:val="20"/>
                <w:lang w:val="en-GB" w:eastAsia="ko-KR"/>
              </w:rPr>
            </w:pPr>
            <w:r w:rsidRPr="009C4439">
              <w:rPr>
                <w:rFonts w:eastAsia="Malgun Gothic"/>
                <w:b/>
                <w:szCs w:val="20"/>
                <w:lang w:val="en-GB" w:eastAsia="ko-KR"/>
              </w:rPr>
              <w:t>E.</w:t>
            </w:r>
            <w:r w:rsidRPr="009C4439">
              <w:rPr>
                <w:rFonts w:eastAsia="Malgun Gothic"/>
                <w:b/>
                <w:szCs w:val="20"/>
                <w:lang w:val="en-GB" w:eastAsia="ko-KR"/>
              </w:rPr>
              <w:tab/>
              <w:t xml:space="preserve">The remote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configured with multi-path changes the serving cell of the remote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for the direct path while keeping the serving relay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for the indirect path under the same </w:t>
            </w:r>
            <w:proofErr w:type="spellStart"/>
            <w:r w:rsidRPr="009C4439">
              <w:rPr>
                <w:rFonts w:eastAsia="Malgun Gothic"/>
                <w:b/>
                <w:szCs w:val="20"/>
                <w:lang w:val="en-GB" w:eastAsia="ko-KR"/>
              </w:rPr>
              <w:t>gNB</w:t>
            </w:r>
            <w:proofErr w:type="spellEnd"/>
            <w:r w:rsidRPr="009C4439">
              <w:rPr>
                <w:rFonts w:eastAsia="Malgun Gothic"/>
                <w:b/>
                <w:szCs w:val="20"/>
                <w:lang w:val="en-GB" w:eastAsia="ko-KR"/>
              </w:rPr>
              <w:t>;</w:t>
            </w:r>
          </w:p>
          <w:p w:rsidR="00652A4A" w:rsidRDefault="009C4439" w:rsidP="009C4439">
            <w:pPr>
              <w:overflowPunct w:val="0"/>
              <w:autoSpaceDE w:val="0"/>
              <w:autoSpaceDN w:val="0"/>
              <w:adjustRightInd w:val="0"/>
              <w:spacing w:after="180"/>
              <w:ind w:leftChars="200" w:left="400"/>
              <w:rPr>
                <w:rFonts w:eastAsiaTheme="minorEastAsia"/>
                <w:lang w:eastAsia="zh-CN"/>
              </w:rPr>
            </w:pPr>
            <w:r w:rsidRPr="009C4439">
              <w:rPr>
                <w:rFonts w:eastAsia="Malgun Gothic"/>
                <w:b/>
                <w:szCs w:val="20"/>
                <w:lang w:val="en-GB" w:eastAsia="ko-KR"/>
              </w:rPr>
              <w:t>G.</w:t>
            </w:r>
            <w:r w:rsidRPr="009C4439">
              <w:rPr>
                <w:rFonts w:eastAsia="Malgun Gothic"/>
                <w:b/>
                <w:szCs w:val="20"/>
                <w:lang w:val="en-GB" w:eastAsia="ko-KR"/>
              </w:rPr>
              <w:tab/>
              <w:t xml:space="preserve">The remote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configured with multi-path changes to a new relay </w:t>
            </w:r>
            <w:proofErr w:type="spellStart"/>
            <w:r w:rsidRPr="009C4439">
              <w:rPr>
                <w:rFonts w:eastAsia="Malgun Gothic"/>
                <w:b/>
                <w:szCs w:val="20"/>
                <w:lang w:val="en-GB" w:eastAsia="ko-KR"/>
              </w:rPr>
              <w:t>UE</w:t>
            </w:r>
            <w:proofErr w:type="spellEnd"/>
            <w:r w:rsidRPr="009C4439">
              <w:rPr>
                <w:rFonts w:eastAsia="Malgun Gothic"/>
                <w:b/>
                <w:szCs w:val="20"/>
                <w:lang w:val="en-GB" w:eastAsia="ko-KR"/>
              </w:rPr>
              <w:t xml:space="preserve"> for the indirect path while keeping the direct path under the same </w:t>
            </w:r>
            <w:proofErr w:type="spellStart"/>
            <w:r w:rsidRPr="009C4439">
              <w:rPr>
                <w:rFonts w:eastAsia="Malgun Gothic"/>
                <w:b/>
                <w:szCs w:val="20"/>
                <w:lang w:val="en-GB" w:eastAsia="ko-KR"/>
              </w:rPr>
              <w:t>gNB</w:t>
            </w:r>
            <w:proofErr w:type="spellEnd"/>
            <w:r w:rsidRPr="009C4439">
              <w:rPr>
                <w:rFonts w:eastAsia="Malgun Gothic"/>
                <w:b/>
                <w:szCs w:val="20"/>
                <w:lang w:val="en-GB" w:eastAsia="ko-KR"/>
              </w:rPr>
              <w:t>.</w:t>
            </w:r>
          </w:p>
        </w:tc>
      </w:tr>
    </w:tbl>
    <w:p w:rsidR="00A64355" w:rsidRPr="00652A4A" w:rsidRDefault="00A64355" w:rsidP="00A64355">
      <w:pPr>
        <w:pStyle w:val="a0"/>
        <w:spacing w:beforeLines="50" w:before="120"/>
        <w:rPr>
          <w:rFonts w:eastAsiaTheme="minorEastAsia"/>
          <w:lang w:eastAsia="zh-CN"/>
        </w:rPr>
      </w:pPr>
      <w:r>
        <w:rPr>
          <w:rFonts w:eastAsiaTheme="minorEastAsia" w:hint="eastAsia"/>
          <w:lang w:eastAsia="zh-CN"/>
        </w:rPr>
        <w:t xml:space="preserve">During the RAN discussion, </w:t>
      </w:r>
      <w:proofErr w:type="spellStart"/>
      <w:r>
        <w:rPr>
          <w:rFonts w:eastAsiaTheme="minorEastAsia" w:hint="eastAsia"/>
          <w:lang w:eastAsia="zh-CN"/>
        </w:rPr>
        <w:t>UE</w:t>
      </w:r>
      <w:proofErr w:type="spellEnd"/>
      <w:r>
        <w:rPr>
          <w:rFonts w:eastAsiaTheme="minorEastAsia" w:hint="eastAsia"/>
          <w:lang w:eastAsia="zh-CN"/>
        </w:rPr>
        <w:t xml:space="preserve"> aggregation was merged to multi-path bullet of </w:t>
      </w:r>
      <w:proofErr w:type="spellStart"/>
      <w:r>
        <w:rPr>
          <w:rFonts w:eastAsiaTheme="minorEastAsia" w:hint="eastAsia"/>
          <w:lang w:eastAsia="zh-CN"/>
        </w:rPr>
        <w:t>Rel</w:t>
      </w:r>
      <w:proofErr w:type="spellEnd"/>
      <w:r>
        <w:rPr>
          <w:rFonts w:eastAsiaTheme="minorEastAsia" w:hint="eastAsia"/>
          <w:lang w:eastAsia="zh-CN"/>
        </w:rPr>
        <w:t xml:space="preserve">-18 </w:t>
      </w:r>
      <w:proofErr w:type="spellStart"/>
      <w:r>
        <w:rPr>
          <w:rFonts w:eastAsiaTheme="minorEastAsia" w:hint="eastAsia"/>
          <w:lang w:eastAsia="zh-CN"/>
        </w:rPr>
        <w:t>sidelink</w:t>
      </w:r>
      <w:proofErr w:type="spellEnd"/>
      <w:r>
        <w:rPr>
          <w:rFonts w:eastAsiaTheme="minorEastAsia" w:hint="eastAsia"/>
          <w:lang w:eastAsia="zh-CN"/>
        </w:rPr>
        <w:t xml:space="preserve"> relay. The main motivation of introducing </w:t>
      </w:r>
      <w:proofErr w:type="spellStart"/>
      <w:r>
        <w:rPr>
          <w:rFonts w:eastAsiaTheme="minorEastAsia" w:hint="eastAsia"/>
          <w:lang w:eastAsia="zh-CN"/>
        </w:rPr>
        <w:t>UE</w:t>
      </w:r>
      <w:proofErr w:type="spellEnd"/>
      <w:r>
        <w:rPr>
          <w:rFonts w:eastAsiaTheme="minorEastAsia" w:hint="eastAsia"/>
          <w:lang w:eastAsia="zh-CN"/>
        </w:rPr>
        <w:t xml:space="preserve"> aggregation is to improve the data rate of one </w:t>
      </w:r>
      <w:proofErr w:type="spellStart"/>
      <w:r>
        <w:rPr>
          <w:rFonts w:eastAsiaTheme="minorEastAsia" w:hint="eastAsia"/>
          <w:lang w:eastAsia="zh-CN"/>
        </w:rPr>
        <w:t>UE</w:t>
      </w:r>
      <w:proofErr w:type="spellEnd"/>
      <w:r w:rsidR="00593BAE">
        <w:rPr>
          <w:rFonts w:eastAsiaTheme="minorEastAsia" w:hint="eastAsia"/>
          <w:lang w:eastAsia="zh-CN"/>
        </w:rPr>
        <w:t xml:space="preserve"> </w:t>
      </w:r>
      <w:r w:rsidR="0032662A">
        <w:rPr>
          <w:rFonts w:eastAsiaTheme="minorEastAsia" w:hint="eastAsia"/>
          <w:lang w:eastAsia="zh-CN"/>
        </w:rPr>
        <w:t xml:space="preserve">by aggregating a relay </w:t>
      </w:r>
      <w:proofErr w:type="spellStart"/>
      <w:r w:rsidR="0032662A">
        <w:rPr>
          <w:rFonts w:eastAsiaTheme="minorEastAsia" w:hint="eastAsia"/>
          <w:lang w:eastAsia="zh-CN"/>
        </w:rPr>
        <w:t>UE</w:t>
      </w:r>
      <w:proofErr w:type="spellEnd"/>
      <w:r>
        <w:rPr>
          <w:rFonts w:eastAsiaTheme="minorEastAsia" w:hint="eastAsia"/>
          <w:lang w:eastAsia="zh-CN"/>
        </w:rPr>
        <w:t xml:space="preserve">. From this perspective, </w:t>
      </w:r>
      <w:r w:rsidR="00593BAE">
        <w:rPr>
          <w:rFonts w:eastAsiaTheme="minorEastAsia" w:hint="eastAsia"/>
          <w:lang w:eastAsia="zh-CN"/>
        </w:rPr>
        <w:t xml:space="preserve">the direct path should always exist. Hence, </w:t>
      </w:r>
      <w:r>
        <w:rPr>
          <w:rFonts w:eastAsiaTheme="minorEastAsia" w:hint="eastAsia"/>
          <w:lang w:eastAsia="zh-CN"/>
        </w:rPr>
        <w:t xml:space="preserve">it does not </w:t>
      </w:r>
      <w:r>
        <w:rPr>
          <w:rFonts w:eastAsiaTheme="minorEastAsia" w:hint="eastAsia"/>
          <w:lang w:eastAsia="zh-CN"/>
        </w:rPr>
        <w:lastRenderedPageBreak/>
        <w:t>need to support case B</w:t>
      </w:r>
      <w:r w:rsidR="00593BAE">
        <w:rPr>
          <w:rFonts w:eastAsiaTheme="minorEastAsia" w:hint="eastAsia"/>
          <w:lang w:eastAsia="zh-CN"/>
        </w:rPr>
        <w:t xml:space="preserve"> and</w:t>
      </w:r>
      <w:r>
        <w:rPr>
          <w:rFonts w:eastAsiaTheme="minorEastAsia" w:hint="eastAsia"/>
          <w:lang w:eastAsia="zh-CN"/>
        </w:rPr>
        <w:t xml:space="preserve"> case D. Regarding to case E</w:t>
      </w:r>
      <w:r w:rsidR="0032662A">
        <w:rPr>
          <w:rFonts w:eastAsiaTheme="minorEastAsia" w:hint="eastAsia"/>
          <w:lang w:eastAsia="zh-CN"/>
        </w:rPr>
        <w:t xml:space="preserve"> and G, it is related to mobility which is not urgent, can be left de-prioritized in </w:t>
      </w:r>
      <w:proofErr w:type="spellStart"/>
      <w:r w:rsidR="0032662A">
        <w:rPr>
          <w:rFonts w:eastAsiaTheme="minorEastAsia" w:hint="eastAsia"/>
          <w:lang w:eastAsia="zh-CN"/>
        </w:rPr>
        <w:t>R18</w:t>
      </w:r>
      <w:proofErr w:type="spellEnd"/>
      <w:r w:rsidR="0032662A">
        <w:rPr>
          <w:rFonts w:eastAsiaTheme="minorEastAsia" w:hint="eastAsia"/>
          <w:lang w:eastAsia="zh-CN"/>
        </w:rPr>
        <w:t xml:space="preserve">. </w:t>
      </w:r>
    </w:p>
    <w:p w:rsidR="0032662A" w:rsidRDefault="0032662A" w:rsidP="0032662A">
      <w:pPr>
        <w:pStyle w:val="a5"/>
        <w:keepNext/>
        <w:spacing w:before="240" w:after="0"/>
        <w:jc w:val="both"/>
        <w:rPr>
          <w:b/>
          <w:lang w:eastAsia="zh-CN"/>
        </w:rPr>
      </w:pPr>
      <w:bookmarkStart w:id="6" w:name="_Ref114842916"/>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1</w:t>
      </w:r>
      <w:r w:rsidRPr="0024187A">
        <w:rPr>
          <w:b/>
          <w:lang w:eastAsia="zh-CN"/>
        </w:rPr>
        <w:fldChar w:fldCharType="end"/>
      </w:r>
      <w:r>
        <w:rPr>
          <w:rFonts w:hint="eastAsia"/>
          <w:b/>
          <w:lang w:eastAsia="zh-CN"/>
        </w:rPr>
        <w:t>: T</w:t>
      </w:r>
      <w:r w:rsidR="00730314">
        <w:rPr>
          <w:rFonts w:hint="eastAsia"/>
          <w:b/>
          <w:lang w:eastAsia="zh-CN"/>
        </w:rPr>
        <w:t>he following cases do</w:t>
      </w:r>
      <w:r>
        <w:rPr>
          <w:rFonts w:hint="eastAsia"/>
          <w:b/>
          <w:lang w:eastAsia="zh-CN"/>
        </w:rPr>
        <w:t xml:space="preserve"> not need to be </w:t>
      </w:r>
      <w:r w:rsidR="00730314">
        <w:rPr>
          <w:rFonts w:hint="eastAsia"/>
          <w:b/>
          <w:lang w:eastAsia="zh-CN"/>
        </w:rPr>
        <w:t>considered</w:t>
      </w:r>
      <w:r>
        <w:rPr>
          <w:rFonts w:hint="eastAsia"/>
          <w:b/>
          <w:lang w:eastAsia="zh-CN"/>
        </w:rPr>
        <w:t xml:space="preserve"> for Scenario 2</w:t>
      </w:r>
      <w:r w:rsidR="00730314">
        <w:rPr>
          <w:rFonts w:hint="eastAsia"/>
          <w:b/>
          <w:lang w:eastAsia="zh-CN"/>
        </w:rPr>
        <w:t>:</w:t>
      </w:r>
      <w:bookmarkEnd w:id="6"/>
    </w:p>
    <w:p w:rsidR="00652A4A" w:rsidRPr="00730314" w:rsidRDefault="00730314" w:rsidP="00730314">
      <w:pPr>
        <w:pStyle w:val="af"/>
        <w:numPr>
          <w:ilvl w:val="0"/>
          <w:numId w:val="39"/>
        </w:numPr>
        <w:spacing w:beforeLines="50" w:before="120" w:after="0"/>
        <w:rPr>
          <w:rFonts w:eastAsiaTheme="minorEastAsia"/>
          <w:b/>
          <w:lang w:eastAsia="zh-CN"/>
        </w:rPr>
      </w:pPr>
      <w:r>
        <w:rPr>
          <w:rFonts w:eastAsiaTheme="minorEastAsia" w:hint="eastAsia"/>
          <w:b/>
          <w:lang w:eastAsia="zh-CN"/>
        </w:rPr>
        <w:t>T</w:t>
      </w:r>
      <w:r w:rsidR="00652A4A" w:rsidRPr="00730314">
        <w:rPr>
          <w:rFonts w:eastAsiaTheme="minorEastAsia"/>
          <w:b/>
          <w:lang w:eastAsia="zh-CN"/>
        </w:rPr>
        <w:t xml:space="preserve">he remote </w:t>
      </w:r>
      <w:proofErr w:type="spellStart"/>
      <w:r w:rsidR="00652A4A" w:rsidRPr="00730314">
        <w:rPr>
          <w:rFonts w:eastAsiaTheme="minorEastAsia"/>
          <w:b/>
          <w:lang w:eastAsia="zh-CN"/>
        </w:rPr>
        <w:t>UE</w:t>
      </w:r>
      <w:proofErr w:type="spellEnd"/>
      <w:r w:rsidR="00652A4A" w:rsidRPr="00730314">
        <w:rPr>
          <w:rFonts w:eastAsiaTheme="minorEastAsia"/>
          <w:b/>
          <w:lang w:eastAsia="zh-CN"/>
        </w:rPr>
        <w:t xml:space="preserve"> configured only on the indirect path adds the direct path under the same </w:t>
      </w:r>
      <w:proofErr w:type="spellStart"/>
      <w:r w:rsidR="00652A4A" w:rsidRPr="00730314">
        <w:rPr>
          <w:rFonts w:eastAsiaTheme="minorEastAsia"/>
          <w:b/>
          <w:lang w:eastAsia="zh-CN"/>
        </w:rPr>
        <w:t>gNB</w:t>
      </w:r>
      <w:proofErr w:type="spellEnd"/>
      <w:r w:rsidR="00652A4A" w:rsidRPr="00730314">
        <w:rPr>
          <w:rFonts w:eastAsiaTheme="minorEastAsia"/>
          <w:b/>
          <w:lang w:eastAsia="zh-CN"/>
        </w:rPr>
        <w:t xml:space="preserve">; </w:t>
      </w:r>
    </w:p>
    <w:p w:rsidR="00652A4A" w:rsidRPr="00730314" w:rsidRDefault="00652A4A" w:rsidP="00730314">
      <w:pPr>
        <w:pStyle w:val="af"/>
        <w:numPr>
          <w:ilvl w:val="0"/>
          <w:numId w:val="39"/>
        </w:numPr>
        <w:spacing w:beforeLines="50" w:before="120" w:after="0"/>
        <w:rPr>
          <w:rFonts w:eastAsiaTheme="minorEastAsia"/>
          <w:b/>
          <w:lang w:eastAsia="zh-CN"/>
        </w:rPr>
      </w:pPr>
      <w:r w:rsidRPr="00730314">
        <w:rPr>
          <w:rFonts w:eastAsiaTheme="minorEastAsia"/>
          <w:b/>
          <w:lang w:eastAsia="zh-CN"/>
        </w:rPr>
        <w:t xml:space="preserve">The remote </w:t>
      </w:r>
      <w:proofErr w:type="spellStart"/>
      <w:r w:rsidRPr="00730314">
        <w:rPr>
          <w:rFonts w:eastAsiaTheme="minorEastAsia"/>
          <w:b/>
          <w:lang w:eastAsia="zh-CN"/>
        </w:rPr>
        <w:t>UE</w:t>
      </w:r>
      <w:proofErr w:type="spellEnd"/>
      <w:r w:rsidRPr="00730314">
        <w:rPr>
          <w:rFonts w:eastAsiaTheme="minorEastAsia"/>
          <w:b/>
          <w:lang w:eastAsia="zh-CN"/>
        </w:rPr>
        <w:t xml:space="preserve"> configured with multi-path releases the direct path;</w:t>
      </w:r>
    </w:p>
    <w:p w:rsidR="00652A4A" w:rsidRPr="00730314" w:rsidRDefault="00652A4A" w:rsidP="00730314">
      <w:pPr>
        <w:pStyle w:val="af"/>
        <w:numPr>
          <w:ilvl w:val="0"/>
          <w:numId w:val="39"/>
        </w:numPr>
        <w:spacing w:beforeLines="50" w:before="120" w:after="0"/>
        <w:rPr>
          <w:rFonts w:eastAsiaTheme="minorEastAsia"/>
          <w:b/>
          <w:lang w:eastAsia="zh-CN"/>
        </w:rPr>
      </w:pPr>
      <w:r w:rsidRPr="00730314">
        <w:rPr>
          <w:rFonts w:eastAsiaTheme="minorEastAsia"/>
          <w:b/>
          <w:lang w:eastAsia="zh-CN"/>
        </w:rPr>
        <w:t xml:space="preserve">The remote </w:t>
      </w:r>
      <w:proofErr w:type="spellStart"/>
      <w:r w:rsidRPr="00730314">
        <w:rPr>
          <w:rFonts w:eastAsiaTheme="minorEastAsia"/>
          <w:b/>
          <w:lang w:eastAsia="zh-CN"/>
        </w:rPr>
        <w:t>UE</w:t>
      </w:r>
      <w:proofErr w:type="spellEnd"/>
      <w:r w:rsidRPr="00730314">
        <w:rPr>
          <w:rFonts w:eastAsiaTheme="minorEastAsia"/>
          <w:b/>
          <w:lang w:eastAsia="zh-CN"/>
        </w:rPr>
        <w:t xml:space="preserve"> configured with multi-path changes the serving cell of the remote </w:t>
      </w:r>
      <w:proofErr w:type="spellStart"/>
      <w:r w:rsidRPr="00730314">
        <w:rPr>
          <w:rFonts w:eastAsiaTheme="minorEastAsia"/>
          <w:b/>
          <w:lang w:eastAsia="zh-CN"/>
        </w:rPr>
        <w:t>UE</w:t>
      </w:r>
      <w:proofErr w:type="spellEnd"/>
      <w:r w:rsidRPr="00730314">
        <w:rPr>
          <w:rFonts w:eastAsiaTheme="minorEastAsia"/>
          <w:b/>
          <w:lang w:eastAsia="zh-CN"/>
        </w:rPr>
        <w:t xml:space="preserve"> for the direct path while keeping the serving relay </w:t>
      </w:r>
      <w:proofErr w:type="spellStart"/>
      <w:r w:rsidRPr="00730314">
        <w:rPr>
          <w:rFonts w:eastAsiaTheme="minorEastAsia"/>
          <w:b/>
          <w:lang w:eastAsia="zh-CN"/>
        </w:rPr>
        <w:t>UE</w:t>
      </w:r>
      <w:proofErr w:type="spellEnd"/>
      <w:r w:rsidRPr="00730314">
        <w:rPr>
          <w:rFonts w:eastAsiaTheme="minorEastAsia"/>
          <w:b/>
          <w:lang w:eastAsia="zh-CN"/>
        </w:rPr>
        <w:t xml:space="preserve"> for the indirect path under the same </w:t>
      </w:r>
      <w:proofErr w:type="spellStart"/>
      <w:r w:rsidRPr="00730314">
        <w:rPr>
          <w:rFonts w:eastAsiaTheme="minorEastAsia"/>
          <w:b/>
          <w:lang w:eastAsia="zh-CN"/>
        </w:rPr>
        <w:t>gNB</w:t>
      </w:r>
      <w:proofErr w:type="spellEnd"/>
      <w:r w:rsidRPr="00730314">
        <w:rPr>
          <w:rFonts w:eastAsiaTheme="minorEastAsia"/>
          <w:b/>
          <w:lang w:eastAsia="zh-CN"/>
        </w:rPr>
        <w:t>;</w:t>
      </w:r>
    </w:p>
    <w:p w:rsidR="00652A4A" w:rsidRPr="00730314" w:rsidRDefault="00652A4A" w:rsidP="00730314">
      <w:pPr>
        <w:pStyle w:val="af"/>
        <w:numPr>
          <w:ilvl w:val="0"/>
          <w:numId w:val="39"/>
        </w:numPr>
        <w:spacing w:beforeLines="50" w:before="120" w:after="0"/>
        <w:rPr>
          <w:rFonts w:eastAsiaTheme="minorEastAsia"/>
          <w:b/>
          <w:lang w:eastAsia="zh-CN"/>
        </w:rPr>
      </w:pPr>
      <w:r w:rsidRPr="00730314">
        <w:rPr>
          <w:rFonts w:eastAsiaTheme="minorEastAsia"/>
          <w:b/>
          <w:lang w:eastAsia="zh-CN"/>
        </w:rPr>
        <w:t xml:space="preserve">The remote </w:t>
      </w:r>
      <w:proofErr w:type="spellStart"/>
      <w:r w:rsidRPr="00730314">
        <w:rPr>
          <w:rFonts w:eastAsiaTheme="minorEastAsia"/>
          <w:b/>
          <w:lang w:eastAsia="zh-CN"/>
        </w:rPr>
        <w:t>UE</w:t>
      </w:r>
      <w:proofErr w:type="spellEnd"/>
      <w:r w:rsidRPr="00730314">
        <w:rPr>
          <w:rFonts w:eastAsiaTheme="minorEastAsia"/>
          <w:b/>
          <w:lang w:eastAsia="zh-CN"/>
        </w:rPr>
        <w:t xml:space="preserve"> configured with multi-path changes to a new relay </w:t>
      </w:r>
      <w:proofErr w:type="spellStart"/>
      <w:r w:rsidRPr="00730314">
        <w:rPr>
          <w:rFonts w:eastAsiaTheme="minorEastAsia"/>
          <w:b/>
          <w:lang w:eastAsia="zh-CN"/>
        </w:rPr>
        <w:t>UE</w:t>
      </w:r>
      <w:proofErr w:type="spellEnd"/>
      <w:r w:rsidRPr="00730314">
        <w:rPr>
          <w:rFonts w:eastAsiaTheme="minorEastAsia"/>
          <w:b/>
          <w:lang w:eastAsia="zh-CN"/>
        </w:rPr>
        <w:t xml:space="preserve"> for the indirect path while keeping the direct path under the same </w:t>
      </w:r>
      <w:proofErr w:type="spellStart"/>
      <w:r w:rsidRPr="00730314">
        <w:rPr>
          <w:rFonts w:eastAsiaTheme="minorEastAsia"/>
          <w:b/>
          <w:lang w:eastAsia="zh-CN"/>
        </w:rPr>
        <w:t>gNB</w:t>
      </w:r>
      <w:proofErr w:type="spellEnd"/>
      <w:r w:rsidRPr="00730314">
        <w:rPr>
          <w:rFonts w:eastAsiaTheme="minorEastAsia"/>
          <w:b/>
          <w:lang w:eastAsia="zh-CN"/>
        </w:rPr>
        <w:t>.</w:t>
      </w:r>
    </w:p>
    <w:p w:rsidR="009367E0" w:rsidRDefault="009367E0" w:rsidP="00DE3F1B">
      <w:pPr>
        <w:pStyle w:val="20"/>
        <w:ind w:left="568" w:hangingChars="283" w:hanging="568"/>
        <w:rPr>
          <w:rFonts w:eastAsiaTheme="minorEastAsia"/>
        </w:rPr>
      </w:pPr>
      <w:r>
        <w:rPr>
          <w:rFonts w:eastAsiaTheme="minorEastAsia" w:hint="eastAsia"/>
        </w:rPr>
        <w:t>Protocol stack of Scenario 2</w:t>
      </w:r>
    </w:p>
    <w:p w:rsidR="009367E0" w:rsidRDefault="009367E0" w:rsidP="009367E0">
      <w:pPr>
        <w:pStyle w:val="a0"/>
        <w:rPr>
          <w:rFonts w:eastAsiaTheme="minorEastAsia"/>
          <w:lang w:eastAsia="zh-CN"/>
        </w:rPr>
      </w:pPr>
      <w:r>
        <w:rPr>
          <w:rFonts w:eastAsiaTheme="minorEastAsia" w:hint="eastAsia"/>
          <w:lang w:eastAsia="zh-CN"/>
        </w:rPr>
        <w:t>For Scenario 1, the UP/CP protocol stack can be as below</w:t>
      </w:r>
      <w:r>
        <w:rPr>
          <w:rFonts w:eastAsiaTheme="minorEastAsia" w:hint="eastAsia"/>
          <w:lang w:eastAsia="zh-CN"/>
        </w:rPr>
        <w:t>：</w:t>
      </w:r>
    </w:p>
    <w:p w:rsidR="00E34BD8" w:rsidRDefault="00E34BD8" w:rsidP="009367E0">
      <w:pPr>
        <w:pStyle w:val="a0"/>
        <w:rPr>
          <w:rFonts w:eastAsiaTheme="minorEastAsia"/>
          <w:lang w:eastAsia="zh-CN"/>
        </w:rPr>
      </w:pPr>
    </w:p>
    <w:p w:rsidR="009367E0" w:rsidRDefault="00E34BD8" w:rsidP="009367E0">
      <w:pPr>
        <w:pStyle w:val="a0"/>
        <w:spacing w:beforeLines="50" w:before="120"/>
        <w:rPr>
          <w:rFonts w:eastAsiaTheme="minorEastAsia"/>
          <w:lang w:eastAsia="zh-CN"/>
        </w:rPr>
      </w:pPr>
      <w:r>
        <w:object w:dxaOrig="10530" w:dyaOrig="4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85.95pt" o:ole="">
            <v:imagedata r:id="rId9" o:title=""/>
          </v:shape>
          <o:OLEObject Type="Embed" ProgID="Visio.Drawing.11" ShapeID="_x0000_i1025" DrawAspect="Content" ObjectID="_1726051553" r:id="rId10"/>
        </w:object>
      </w:r>
    </w:p>
    <w:p w:rsidR="009367E0" w:rsidRDefault="009367E0" w:rsidP="009367E0">
      <w:pPr>
        <w:pStyle w:val="a0"/>
        <w:spacing w:beforeLines="50" w:before="120"/>
        <w:jc w:val="center"/>
        <w:rPr>
          <w:rFonts w:eastAsiaTheme="minorEastAsia"/>
          <w:b/>
          <w:lang w:eastAsia="zh-CN"/>
        </w:rPr>
      </w:pPr>
      <w:r>
        <w:rPr>
          <w:rFonts w:eastAsiaTheme="minorEastAsia"/>
          <w:b/>
          <w:lang w:eastAsia="zh-CN"/>
        </w:rPr>
        <w:t>Figure</w:t>
      </w:r>
      <w:r>
        <w:rPr>
          <w:rFonts w:eastAsiaTheme="minorEastAsia" w:hint="eastAsia"/>
          <w:b/>
          <w:lang w:eastAsia="zh-CN"/>
        </w:rPr>
        <w:t>-1</w:t>
      </w:r>
      <w:r>
        <w:rPr>
          <w:rFonts w:eastAsiaTheme="minorEastAsia"/>
          <w:b/>
          <w:lang w:eastAsia="zh-CN"/>
        </w:rPr>
        <w:t xml:space="preserve"> </w:t>
      </w:r>
      <w:r>
        <w:rPr>
          <w:b/>
        </w:rPr>
        <w:t xml:space="preserve">User plane protocol stack </w:t>
      </w:r>
      <w:r>
        <w:rPr>
          <w:rFonts w:eastAsiaTheme="minorEastAsia" w:hint="eastAsia"/>
          <w:b/>
          <w:lang w:eastAsia="zh-CN"/>
        </w:rPr>
        <w:t>of</w:t>
      </w:r>
      <w:r>
        <w:rPr>
          <w:b/>
          <w:lang w:eastAsia="ko-KR"/>
        </w:rPr>
        <w:t xml:space="preserve"> </w:t>
      </w:r>
      <w:r>
        <w:rPr>
          <w:rFonts w:eastAsiaTheme="minorEastAsia"/>
          <w:b/>
          <w:lang w:eastAsia="zh-CN"/>
        </w:rPr>
        <w:t>multi-</w:t>
      </w:r>
      <w:r>
        <w:rPr>
          <w:b/>
          <w:lang w:eastAsia="ko-KR"/>
        </w:rPr>
        <w:t>path</w:t>
      </w:r>
      <w:r>
        <w:rPr>
          <w:rFonts w:eastAsiaTheme="minorEastAsia" w:hint="eastAsia"/>
          <w:b/>
          <w:lang w:eastAsia="zh-CN"/>
        </w:rPr>
        <w:t xml:space="preserve"> (Scenario 1)</w:t>
      </w:r>
    </w:p>
    <w:p w:rsidR="00E8151F" w:rsidRDefault="00E8151F" w:rsidP="009367E0">
      <w:pPr>
        <w:pStyle w:val="a0"/>
        <w:spacing w:beforeLines="50" w:before="120"/>
        <w:jc w:val="center"/>
        <w:rPr>
          <w:rFonts w:eastAsiaTheme="minorEastAsia"/>
          <w:b/>
          <w:lang w:eastAsia="zh-CN"/>
        </w:rPr>
      </w:pPr>
    </w:p>
    <w:p w:rsidR="00E8151F" w:rsidRPr="009367E0" w:rsidRDefault="00E8151F" w:rsidP="009367E0">
      <w:pPr>
        <w:pStyle w:val="a0"/>
        <w:spacing w:beforeLines="50" w:before="120"/>
        <w:jc w:val="center"/>
        <w:rPr>
          <w:rFonts w:eastAsiaTheme="minorEastAsia"/>
          <w:b/>
          <w:lang w:eastAsia="zh-CN"/>
        </w:rPr>
      </w:pPr>
      <w:r>
        <w:object w:dxaOrig="10530" w:dyaOrig="4724">
          <v:shape id="_x0000_i1026" type="#_x0000_t75" style="width:414.75pt;height:185.95pt" o:ole="">
            <v:imagedata r:id="rId11" o:title=""/>
          </v:shape>
          <o:OLEObject Type="Embed" ProgID="Visio.Drawing.11" ShapeID="_x0000_i1026" DrawAspect="Content" ObjectID="_1726051554" r:id="rId12"/>
        </w:object>
      </w:r>
    </w:p>
    <w:p w:rsidR="009367E0" w:rsidRDefault="009367E0" w:rsidP="009367E0">
      <w:pPr>
        <w:pStyle w:val="a0"/>
        <w:spacing w:beforeLines="50" w:before="120"/>
        <w:jc w:val="center"/>
        <w:rPr>
          <w:rFonts w:eastAsiaTheme="minorEastAsia"/>
          <w:b/>
          <w:lang w:eastAsia="zh-CN"/>
        </w:rPr>
      </w:pPr>
      <w:r>
        <w:rPr>
          <w:rFonts w:eastAsiaTheme="minorEastAsia"/>
          <w:b/>
          <w:lang w:eastAsia="zh-CN"/>
        </w:rPr>
        <w:t>Figure</w:t>
      </w:r>
      <w:r>
        <w:rPr>
          <w:rFonts w:eastAsiaTheme="minorEastAsia" w:hint="eastAsia"/>
          <w:b/>
          <w:lang w:eastAsia="zh-CN"/>
        </w:rPr>
        <w:t>-2</w:t>
      </w:r>
      <w:r>
        <w:rPr>
          <w:rFonts w:eastAsiaTheme="minorEastAsia"/>
          <w:b/>
          <w:lang w:eastAsia="zh-CN"/>
        </w:rPr>
        <w:t xml:space="preserve"> Control</w:t>
      </w:r>
      <w:r>
        <w:rPr>
          <w:b/>
        </w:rPr>
        <w:t xml:space="preserve"> plane protocol stack </w:t>
      </w:r>
      <w:r>
        <w:rPr>
          <w:rFonts w:eastAsiaTheme="minorEastAsia" w:hint="eastAsia"/>
          <w:b/>
          <w:lang w:eastAsia="zh-CN"/>
        </w:rPr>
        <w:t>of</w:t>
      </w:r>
      <w:r>
        <w:rPr>
          <w:b/>
          <w:lang w:eastAsia="ko-KR"/>
        </w:rPr>
        <w:t xml:space="preserve"> </w:t>
      </w:r>
      <w:r>
        <w:rPr>
          <w:rFonts w:eastAsiaTheme="minorEastAsia"/>
          <w:b/>
          <w:lang w:eastAsia="zh-CN"/>
        </w:rPr>
        <w:t>multi-</w:t>
      </w:r>
      <w:r>
        <w:rPr>
          <w:b/>
          <w:lang w:eastAsia="ko-KR"/>
        </w:rPr>
        <w:t>path</w:t>
      </w:r>
      <w:r>
        <w:rPr>
          <w:rFonts w:eastAsiaTheme="minorEastAsia" w:hint="eastAsia"/>
          <w:b/>
          <w:lang w:eastAsia="zh-CN"/>
        </w:rPr>
        <w:t xml:space="preserve"> (Scenario 1)</w:t>
      </w:r>
    </w:p>
    <w:p w:rsidR="00903EA7" w:rsidRDefault="00903EA7" w:rsidP="009367E0">
      <w:pPr>
        <w:pStyle w:val="a0"/>
        <w:rPr>
          <w:rFonts w:eastAsiaTheme="minorEastAsia"/>
          <w:lang w:eastAsia="zh-CN"/>
        </w:rPr>
      </w:pPr>
      <w:r>
        <w:rPr>
          <w:rFonts w:eastAsiaTheme="minorEastAsia" w:hint="eastAsia"/>
          <w:lang w:eastAsia="zh-CN"/>
        </w:rPr>
        <w:t xml:space="preserve">For Scenario 2, considering the interface between remote </w:t>
      </w:r>
      <w:proofErr w:type="spellStart"/>
      <w:r>
        <w:rPr>
          <w:rFonts w:eastAsiaTheme="minorEastAsia" w:hint="eastAsia"/>
          <w:lang w:eastAsia="zh-CN"/>
        </w:rPr>
        <w:t>UE</w:t>
      </w:r>
      <w:proofErr w:type="spellEnd"/>
      <w:r>
        <w:rPr>
          <w:rFonts w:eastAsiaTheme="minorEastAsia" w:hint="eastAsia"/>
          <w:lang w:eastAsia="zh-CN"/>
        </w:rPr>
        <w:t xml:space="preserve"> and relay </w:t>
      </w:r>
      <w:proofErr w:type="spellStart"/>
      <w:r>
        <w:rPr>
          <w:rFonts w:eastAsiaTheme="minorEastAsia" w:hint="eastAsia"/>
          <w:lang w:eastAsia="zh-CN"/>
        </w:rPr>
        <w:t>UE</w:t>
      </w:r>
      <w:proofErr w:type="spellEnd"/>
      <w:r>
        <w:rPr>
          <w:rFonts w:eastAsiaTheme="minorEastAsia" w:hint="eastAsia"/>
          <w:lang w:eastAsia="zh-CN"/>
        </w:rPr>
        <w:t xml:space="preserve"> are ideal and relay </w:t>
      </w:r>
      <w:proofErr w:type="spellStart"/>
      <w:r>
        <w:rPr>
          <w:rFonts w:eastAsiaTheme="minorEastAsia" w:hint="eastAsia"/>
          <w:lang w:eastAsia="zh-CN"/>
        </w:rPr>
        <w:t>UE</w:t>
      </w:r>
      <w:proofErr w:type="spellEnd"/>
      <w:r>
        <w:rPr>
          <w:rFonts w:eastAsiaTheme="minorEastAsia" w:hint="eastAsia"/>
          <w:lang w:eastAsia="zh-CN"/>
        </w:rPr>
        <w:t xml:space="preserve"> is only used as an additional resource to transfer the remote </w:t>
      </w:r>
      <w:proofErr w:type="spellStart"/>
      <w:r>
        <w:rPr>
          <w:rFonts w:eastAsiaTheme="minorEastAsia" w:hint="eastAsia"/>
          <w:lang w:eastAsia="zh-CN"/>
        </w:rPr>
        <w:t>UE</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data. Hence,</w:t>
      </w:r>
      <w:r w:rsidR="004343AD">
        <w:rPr>
          <w:rFonts w:eastAsiaTheme="minorEastAsia" w:hint="eastAsia"/>
          <w:lang w:eastAsia="zh-CN"/>
        </w:rPr>
        <w:t xml:space="preserve"> the following </w:t>
      </w:r>
      <w:r w:rsidR="004343AD">
        <w:rPr>
          <w:rFonts w:eastAsiaTheme="minorEastAsia"/>
          <w:lang w:eastAsia="zh-CN"/>
        </w:rPr>
        <w:t>protocol</w:t>
      </w:r>
      <w:r w:rsidR="004343AD">
        <w:rPr>
          <w:rFonts w:eastAsiaTheme="minorEastAsia" w:hint="eastAsia"/>
          <w:lang w:eastAsia="zh-CN"/>
        </w:rPr>
        <w:t xml:space="preserve"> stack can be used as baseline.</w:t>
      </w:r>
      <w:r w:rsidR="00CB6732">
        <w:rPr>
          <w:rFonts w:eastAsiaTheme="minorEastAsia" w:hint="eastAsia"/>
          <w:lang w:eastAsia="zh-CN"/>
        </w:rPr>
        <w:t xml:space="preserve"> </w:t>
      </w:r>
    </w:p>
    <w:p w:rsidR="00E8151F" w:rsidRDefault="00E8151F" w:rsidP="009367E0">
      <w:pPr>
        <w:pStyle w:val="a0"/>
        <w:rPr>
          <w:rFonts w:eastAsiaTheme="minorEastAsia"/>
          <w:lang w:eastAsia="zh-CN"/>
        </w:rPr>
      </w:pPr>
    </w:p>
    <w:bookmarkStart w:id="7" w:name="_Ref114842919"/>
    <w:p w:rsidR="00D81B7C" w:rsidRPr="009367E0" w:rsidRDefault="00D81B7C" w:rsidP="00D81B7C">
      <w:pPr>
        <w:pStyle w:val="a0"/>
        <w:ind w:firstLineChars="300" w:firstLine="600"/>
        <w:rPr>
          <w:rFonts w:eastAsiaTheme="minorEastAsia"/>
          <w:b/>
          <w:lang w:eastAsia="zh-CN"/>
        </w:rPr>
      </w:pPr>
      <w:r>
        <w:object w:dxaOrig="10530" w:dyaOrig="4724">
          <v:shape id="_x0000_i1027" type="#_x0000_t75" style="width:414.75pt;height:185.95pt" o:ole="">
            <v:imagedata r:id="rId13" o:title=""/>
          </v:shape>
          <o:OLEObject Type="Embed" ProgID="Visio.Drawing.11" ShapeID="_x0000_i1027" DrawAspect="Content" ObjectID="_1726051555" r:id="rId14"/>
        </w:object>
      </w:r>
      <w:r>
        <w:rPr>
          <w:rFonts w:eastAsiaTheme="minorEastAsia" w:hint="eastAsia"/>
          <w:lang w:eastAsia="zh-CN"/>
        </w:rPr>
        <w:t xml:space="preserve">                        </w:t>
      </w:r>
      <w:r>
        <w:rPr>
          <w:rFonts w:eastAsiaTheme="minorEastAsia"/>
          <w:b/>
          <w:lang w:eastAsia="zh-CN"/>
        </w:rPr>
        <w:t>Figure</w:t>
      </w:r>
      <w:r>
        <w:rPr>
          <w:rFonts w:eastAsiaTheme="minorEastAsia" w:hint="eastAsia"/>
          <w:b/>
          <w:lang w:eastAsia="zh-CN"/>
        </w:rPr>
        <w:t>-3</w:t>
      </w:r>
      <w:r>
        <w:rPr>
          <w:rFonts w:eastAsiaTheme="minorEastAsia"/>
          <w:b/>
          <w:lang w:eastAsia="zh-CN"/>
        </w:rPr>
        <w:t xml:space="preserve"> </w:t>
      </w:r>
      <w:r>
        <w:rPr>
          <w:b/>
        </w:rPr>
        <w:t xml:space="preserve">User plane protocol stack </w:t>
      </w:r>
      <w:r>
        <w:rPr>
          <w:rFonts w:eastAsiaTheme="minorEastAsia" w:hint="eastAsia"/>
          <w:b/>
          <w:lang w:eastAsia="zh-CN"/>
        </w:rPr>
        <w:t>of</w:t>
      </w:r>
      <w:r>
        <w:rPr>
          <w:b/>
          <w:lang w:eastAsia="ko-KR"/>
        </w:rPr>
        <w:t xml:space="preserve"> </w:t>
      </w:r>
      <w:r>
        <w:rPr>
          <w:rFonts w:eastAsiaTheme="minorEastAsia"/>
          <w:b/>
          <w:lang w:eastAsia="zh-CN"/>
        </w:rPr>
        <w:t>multi-</w:t>
      </w:r>
      <w:r>
        <w:rPr>
          <w:b/>
          <w:lang w:eastAsia="ko-KR"/>
        </w:rPr>
        <w:t>path</w:t>
      </w:r>
      <w:r>
        <w:rPr>
          <w:rFonts w:eastAsiaTheme="minorEastAsia" w:hint="eastAsia"/>
          <w:b/>
          <w:lang w:eastAsia="zh-CN"/>
        </w:rPr>
        <w:t xml:space="preserve"> (Scenario 2)</w:t>
      </w:r>
    </w:p>
    <w:p w:rsidR="00D81B7C" w:rsidRDefault="00D81B7C" w:rsidP="00D81B7C">
      <w:pPr>
        <w:pStyle w:val="a0"/>
        <w:spacing w:beforeLines="50" w:before="120"/>
        <w:ind w:firstLineChars="250" w:firstLine="500"/>
        <w:rPr>
          <w:rFonts w:eastAsiaTheme="minorEastAsia"/>
          <w:b/>
          <w:lang w:eastAsia="zh-CN"/>
        </w:rPr>
      </w:pPr>
      <w:r>
        <w:object w:dxaOrig="10530" w:dyaOrig="4724">
          <v:shape id="_x0000_i1028" type="#_x0000_t75" style="width:414.75pt;height:185.95pt" o:ole="">
            <v:imagedata r:id="rId15" o:title=""/>
          </v:shape>
          <o:OLEObject Type="Embed" ProgID="Visio.Drawing.11" ShapeID="_x0000_i1028" DrawAspect="Content" ObjectID="_1726051556" r:id="rId16"/>
        </w:object>
      </w:r>
      <w:r>
        <w:rPr>
          <w:rFonts w:eastAsiaTheme="minorEastAsia" w:hint="eastAsia"/>
          <w:lang w:eastAsia="zh-CN"/>
        </w:rPr>
        <w:t xml:space="preserve">                      </w:t>
      </w:r>
      <w:r>
        <w:rPr>
          <w:rFonts w:eastAsiaTheme="minorEastAsia"/>
          <w:b/>
          <w:lang w:eastAsia="zh-CN"/>
        </w:rPr>
        <w:t>Figure</w:t>
      </w:r>
      <w:r>
        <w:rPr>
          <w:rFonts w:eastAsiaTheme="minorEastAsia" w:hint="eastAsia"/>
          <w:b/>
          <w:lang w:eastAsia="zh-CN"/>
        </w:rPr>
        <w:t>-4</w:t>
      </w:r>
      <w:r>
        <w:rPr>
          <w:rFonts w:eastAsiaTheme="minorEastAsia"/>
          <w:b/>
          <w:lang w:eastAsia="zh-CN"/>
        </w:rPr>
        <w:t xml:space="preserve"> Control</w:t>
      </w:r>
      <w:r>
        <w:rPr>
          <w:b/>
        </w:rPr>
        <w:t xml:space="preserve"> plane protocol stack </w:t>
      </w:r>
      <w:r>
        <w:rPr>
          <w:rFonts w:eastAsiaTheme="minorEastAsia" w:hint="eastAsia"/>
          <w:b/>
          <w:lang w:eastAsia="zh-CN"/>
        </w:rPr>
        <w:t>of</w:t>
      </w:r>
      <w:r>
        <w:rPr>
          <w:b/>
          <w:lang w:eastAsia="ko-KR"/>
        </w:rPr>
        <w:t xml:space="preserve"> </w:t>
      </w:r>
      <w:r>
        <w:rPr>
          <w:rFonts w:eastAsiaTheme="minorEastAsia"/>
          <w:b/>
          <w:lang w:eastAsia="zh-CN"/>
        </w:rPr>
        <w:t>multi-</w:t>
      </w:r>
      <w:r>
        <w:rPr>
          <w:b/>
          <w:lang w:eastAsia="ko-KR"/>
        </w:rPr>
        <w:t>path</w:t>
      </w:r>
      <w:r>
        <w:rPr>
          <w:rFonts w:eastAsiaTheme="minorEastAsia" w:hint="eastAsia"/>
          <w:b/>
          <w:lang w:eastAsia="zh-CN"/>
        </w:rPr>
        <w:t xml:space="preserve"> (Scenario 2)</w:t>
      </w:r>
    </w:p>
    <w:p w:rsidR="00072F9F" w:rsidRDefault="00072F9F" w:rsidP="00072F9F">
      <w:pPr>
        <w:pStyle w:val="a5"/>
        <w:keepNext/>
        <w:spacing w:before="240" w:afterLines="50"/>
        <w:jc w:val="both"/>
        <w:rPr>
          <w:b/>
          <w:lang w:eastAsia="zh-CN"/>
        </w:rPr>
      </w:pPr>
      <w:bookmarkStart w:id="8" w:name="_Ref11525454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2</w:t>
      </w:r>
      <w:r w:rsidRPr="0024187A">
        <w:rPr>
          <w:b/>
          <w:lang w:eastAsia="zh-CN"/>
        </w:rPr>
        <w:fldChar w:fldCharType="end"/>
      </w:r>
      <w:r>
        <w:rPr>
          <w:rFonts w:hint="eastAsia"/>
          <w:b/>
          <w:lang w:eastAsia="zh-CN"/>
        </w:rPr>
        <w:t>: For Scenario 2, take Figure-3 and Figure-4 as the baseline U</w:t>
      </w:r>
      <w:r w:rsidR="006012BC">
        <w:rPr>
          <w:rFonts w:hint="eastAsia"/>
          <w:b/>
          <w:lang w:eastAsia="zh-CN"/>
        </w:rPr>
        <w:t>P</w:t>
      </w:r>
      <w:r>
        <w:rPr>
          <w:rFonts w:hint="eastAsia"/>
          <w:b/>
          <w:lang w:eastAsia="zh-CN"/>
        </w:rPr>
        <w:t>/CP protocol stack.</w:t>
      </w:r>
      <w:bookmarkEnd w:id="7"/>
      <w:bookmarkEnd w:id="8"/>
    </w:p>
    <w:p w:rsidR="00652A4A" w:rsidRDefault="00DE3F1B" w:rsidP="00DE3F1B">
      <w:pPr>
        <w:pStyle w:val="20"/>
        <w:ind w:left="568" w:hangingChars="283" w:hanging="568"/>
        <w:rPr>
          <w:rFonts w:eastAsiaTheme="minorEastAsia"/>
        </w:rPr>
      </w:pPr>
      <w:r>
        <w:rPr>
          <w:rFonts w:eastAsiaTheme="minorEastAsia" w:hint="eastAsia"/>
        </w:rPr>
        <w:t>Multi-path configuration procedures</w:t>
      </w:r>
    </w:p>
    <w:p w:rsidR="009B52F3" w:rsidRDefault="00D94049" w:rsidP="00484AAD">
      <w:pPr>
        <w:pStyle w:val="a0"/>
        <w:rPr>
          <w:rFonts w:eastAsiaTheme="minorEastAsia"/>
          <w:lang w:eastAsia="zh-CN"/>
        </w:rPr>
      </w:pPr>
      <w:r>
        <w:rPr>
          <w:rFonts w:eastAsiaTheme="minorEastAsia" w:hint="eastAsia"/>
          <w:lang w:eastAsia="zh-CN"/>
        </w:rPr>
        <w:t>I</w:t>
      </w:r>
      <w:r w:rsidR="009B52F3">
        <w:rPr>
          <w:rFonts w:eastAsiaTheme="minorEastAsia" w:hint="eastAsia"/>
          <w:lang w:eastAsia="zh-CN"/>
        </w:rPr>
        <w:t xml:space="preserve">n the last </w:t>
      </w:r>
      <w:proofErr w:type="spellStart"/>
      <w:r w:rsidR="009B52F3">
        <w:rPr>
          <w:rFonts w:eastAsiaTheme="minorEastAsia" w:hint="eastAsia"/>
          <w:lang w:eastAsia="zh-CN"/>
        </w:rPr>
        <w:t>RAN2</w:t>
      </w:r>
      <w:proofErr w:type="spellEnd"/>
      <w:r w:rsidR="009B52F3">
        <w:rPr>
          <w:rFonts w:eastAsiaTheme="minorEastAsia" w:hint="eastAsia"/>
          <w:lang w:eastAsia="zh-CN"/>
        </w:rPr>
        <w:t xml:space="preserve"> meeting, it was agreed that the relation between remote </w:t>
      </w:r>
      <w:proofErr w:type="spellStart"/>
      <w:r w:rsidR="009B52F3">
        <w:rPr>
          <w:rFonts w:eastAsiaTheme="minorEastAsia" w:hint="eastAsia"/>
          <w:lang w:eastAsia="zh-CN"/>
        </w:rPr>
        <w:t>UE</w:t>
      </w:r>
      <w:proofErr w:type="spellEnd"/>
      <w:r w:rsidR="009B52F3">
        <w:rPr>
          <w:rFonts w:eastAsiaTheme="minorEastAsia" w:hint="eastAsia"/>
          <w:lang w:eastAsia="zh-CN"/>
        </w:rPr>
        <w:t xml:space="preserve"> and relay </w:t>
      </w:r>
      <w:proofErr w:type="spellStart"/>
      <w:r w:rsidR="009B52F3">
        <w:rPr>
          <w:rFonts w:eastAsiaTheme="minorEastAsia" w:hint="eastAsia"/>
          <w:lang w:eastAsia="zh-CN"/>
        </w:rPr>
        <w:t>UE</w:t>
      </w:r>
      <w:proofErr w:type="spellEnd"/>
      <w:r w:rsidR="009B52F3">
        <w:rPr>
          <w:rFonts w:eastAsiaTheme="minorEastAsia" w:hint="eastAsia"/>
          <w:lang w:eastAsia="zh-CN"/>
        </w:rPr>
        <w:t xml:space="preserve"> in scenario 2 is preconfigured or static and how the relation is pre-configured or static is out of the </w:t>
      </w:r>
      <w:proofErr w:type="spellStart"/>
      <w:r w:rsidR="009B52F3">
        <w:rPr>
          <w:rFonts w:eastAsiaTheme="minorEastAsia" w:hint="eastAsia"/>
          <w:lang w:eastAsia="zh-CN"/>
        </w:rPr>
        <w:t>3GPP</w:t>
      </w:r>
      <w:proofErr w:type="spellEnd"/>
      <w:r w:rsidR="009B52F3">
        <w:rPr>
          <w:rFonts w:eastAsiaTheme="minorEastAsia" w:hint="eastAsia"/>
          <w:lang w:eastAsia="zh-CN"/>
        </w:rPr>
        <w:t xml:space="preserve"> scope.  Hence, relay discovery procedure is not needed for Scenario 2.</w:t>
      </w:r>
      <w:r w:rsidR="00DF0486">
        <w:rPr>
          <w:rFonts w:eastAsiaTheme="minorEastAsia" w:hint="eastAsia"/>
          <w:lang w:eastAsia="zh-CN"/>
        </w:rPr>
        <w:t xml:space="preserve"> Correspondingly, the relay selection/reselection is unnecessary for Scenario 2.</w:t>
      </w:r>
    </w:p>
    <w:p w:rsidR="009B52F3" w:rsidRDefault="009B52F3" w:rsidP="009B52F3">
      <w:pPr>
        <w:pStyle w:val="a5"/>
        <w:keepNext/>
        <w:spacing w:before="240" w:afterLines="50"/>
        <w:jc w:val="both"/>
        <w:rPr>
          <w:b/>
          <w:lang w:eastAsia="zh-CN"/>
        </w:rPr>
      </w:pPr>
      <w:bookmarkStart w:id="9" w:name="_Ref11484292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3</w:t>
      </w:r>
      <w:r w:rsidRPr="0024187A">
        <w:rPr>
          <w:b/>
          <w:lang w:eastAsia="zh-CN"/>
        </w:rPr>
        <w:fldChar w:fldCharType="end"/>
      </w:r>
      <w:r>
        <w:rPr>
          <w:rFonts w:hint="eastAsia"/>
          <w:b/>
          <w:lang w:eastAsia="zh-CN"/>
        </w:rPr>
        <w:t xml:space="preserve">: </w:t>
      </w:r>
      <w:r w:rsidR="00D94049">
        <w:rPr>
          <w:rFonts w:hint="eastAsia"/>
          <w:b/>
          <w:lang w:eastAsia="zh-CN"/>
        </w:rPr>
        <w:t>R</w:t>
      </w:r>
      <w:r>
        <w:rPr>
          <w:rFonts w:hint="eastAsia"/>
          <w:b/>
          <w:lang w:eastAsia="zh-CN"/>
        </w:rPr>
        <w:t>elay discovery</w:t>
      </w:r>
      <w:r w:rsidR="00DF0486">
        <w:rPr>
          <w:rFonts w:hint="eastAsia"/>
          <w:b/>
          <w:lang w:eastAsia="zh-CN"/>
        </w:rPr>
        <w:t>/selection/reselection</w:t>
      </w:r>
      <w:r>
        <w:rPr>
          <w:rFonts w:hint="eastAsia"/>
          <w:b/>
          <w:lang w:eastAsia="zh-CN"/>
        </w:rPr>
        <w:t xml:space="preserve"> procedure is not needed for Scenario 2.</w:t>
      </w:r>
      <w:bookmarkEnd w:id="9"/>
    </w:p>
    <w:p w:rsidR="009B52F3" w:rsidRDefault="009B52F3" w:rsidP="00484AAD">
      <w:pPr>
        <w:pStyle w:val="a0"/>
        <w:rPr>
          <w:rFonts w:eastAsiaTheme="minorEastAsia"/>
          <w:lang w:eastAsia="zh-CN"/>
        </w:rPr>
      </w:pPr>
    </w:p>
    <w:p w:rsidR="00484AAD" w:rsidRDefault="00DF0486" w:rsidP="00484AAD">
      <w:pPr>
        <w:pStyle w:val="a0"/>
        <w:rPr>
          <w:rFonts w:eastAsiaTheme="minorEastAsia"/>
          <w:lang w:eastAsia="zh-CN"/>
        </w:rPr>
      </w:pPr>
      <w:r>
        <w:rPr>
          <w:rFonts w:eastAsiaTheme="minorEastAsia" w:hint="eastAsia"/>
          <w:lang w:eastAsia="zh-CN"/>
        </w:rPr>
        <w:t xml:space="preserve">Based on proposal 3 and the protocol stack proposed in </w:t>
      </w:r>
      <w:r w:rsidR="00E34BD8">
        <w:rPr>
          <w:rFonts w:eastAsiaTheme="minorEastAsia" w:hint="eastAsia"/>
          <w:lang w:eastAsia="zh-CN"/>
        </w:rPr>
        <w:t>Figure-3 and Figure-4, the multi-path configuration procedure for Scenario 2 can be as below:</w:t>
      </w:r>
    </w:p>
    <w:bookmarkStart w:id="10" w:name="_Ref114842926"/>
    <w:p w:rsidR="0088054C" w:rsidRDefault="0088054C" w:rsidP="0088054C">
      <w:pPr>
        <w:pStyle w:val="a0"/>
        <w:ind w:firstLineChars="550" w:firstLine="1100"/>
        <w:rPr>
          <w:rFonts w:eastAsiaTheme="minorEastAsia"/>
          <w:lang w:eastAsia="zh-CN"/>
        </w:rPr>
      </w:pPr>
      <w:r>
        <w:object w:dxaOrig="7862" w:dyaOrig="3064">
          <v:shape id="_x0000_i1029" type="#_x0000_t75" style="width:301.7pt;height:124.1pt" o:ole="">
            <v:imagedata r:id="rId17" o:title=""/>
          </v:shape>
          <o:OLEObject Type="Embed" ProgID="Visio.Drawing.11" ShapeID="_x0000_i1029" DrawAspect="Content" ObjectID="_1726051557" r:id="rId18"/>
        </w:object>
      </w:r>
    </w:p>
    <w:p w:rsidR="0088054C" w:rsidRDefault="0088054C" w:rsidP="0088054C">
      <w:pPr>
        <w:pStyle w:val="a0"/>
        <w:spacing w:beforeLines="50" w:before="120"/>
        <w:ind w:firstLineChars="1000" w:firstLine="2008"/>
        <w:rPr>
          <w:rFonts w:eastAsiaTheme="minorEastAsia"/>
          <w:b/>
          <w:lang w:eastAsia="zh-CN"/>
        </w:rPr>
      </w:pPr>
      <w:r>
        <w:rPr>
          <w:rFonts w:eastAsiaTheme="minorEastAsia"/>
          <w:b/>
          <w:lang w:eastAsia="zh-CN"/>
        </w:rPr>
        <w:lastRenderedPageBreak/>
        <w:t>Figure</w:t>
      </w:r>
      <w:r>
        <w:rPr>
          <w:rFonts w:eastAsiaTheme="minorEastAsia" w:hint="eastAsia"/>
          <w:b/>
          <w:lang w:eastAsia="zh-CN"/>
        </w:rPr>
        <w:t>-5</w:t>
      </w:r>
      <w:r>
        <w:rPr>
          <w:rFonts w:eastAsiaTheme="minorEastAsia"/>
          <w:b/>
          <w:lang w:eastAsia="zh-CN"/>
        </w:rPr>
        <w:t xml:space="preserve"> </w:t>
      </w:r>
      <w:r>
        <w:rPr>
          <w:rFonts w:eastAsiaTheme="minorEastAsia" w:hint="eastAsia"/>
          <w:b/>
          <w:lang w:eastAsia="zh-CN"/>
        </w:rPr>
        <w:t>Multi-path configuration procedure</w:t>
      </w:r>
    </w:p>
    <w:p w:rsidR="0088054C" w:rsidRDefault="0088054C" w:rsidP="0088054C">
      <w:pPr>
        <w:pStyle w:val="a0"/>
        <w:rPr>
          <w:rFonts w:eastAsiaTheme="minorEastAsia"/>
          <w:lang w:eastAsia="zh-CN"/>
        </w:rPr>
      </w:pPr>
    </w:p>
    <w:p w:rsidR="0088054C" w:rsidRDefault="0088054C" w:rsidP="0088054C">
      <w:pPr>
        <w:pStyle w:val="a0"/>
        <w:rPr>
          <w:rFonts w:eastAsiaTheme="minorEastAsia"/>
          <w:lang w:eastAsia="zh-CN"/>
        </w:rPr>
      </w:pPr>
      <w:r>
        <w:rPr>
          <w:rFonts w:eastAsiaTheme="minorEastAsia" w:hint="eastAsia"/>
          <w:lang w:eastAsia="zh-CN"/>
        </w:rPr>
        <w:t xml:space="preserve">In Figure-5, the remote </w:t>
      </w:r>
      <w:proofErr w:type="spellStart"/>
      <w:r>
        <w:rPr>
          <w:rFonts w:eastAsiaTheme="minorEastAsia" w:hint="eastAsia"/>
          <w:lang w:eastAsia="zh-CN"/>
        </w:rPr>
        <w:t>UE</w:t>
      </w:r>
      <w:proofErr w:type="spellEnd"/>
      <w:r>
        <w:rPr>
          <w:rFonts w:eastAsiaTheme="minorEastAsia" w:hint="eastAsia"/>
          <w:lang w:eastAsia="zh-CN"/>
        </w:rPr>
        <w:t xml:space="preserve"> should report the relay and remote </w:t>
      </w:r>
      <w:proofErr w:type="spellStart"/>
      <w:r>
        <w:rPr>
          <w:rFonts w:eastAsiaTheme="minorEastAsia" w:hint="eastAsia"/>
          <w:lang w:eastAsia="zh-CN"/>
        </w:rPr>
        <w:t>UE</w:t>
      </w:r>
      <w:proofErr w:type="spellEnd"/>
      <w:r>
        <w:rPr>
          <w:rFonts w:eastAsiaTheme="minorEastAsia" w:hint="eastAsia"/>
          <w:lang w:eastAsia="zh-CN"/>
        </w:rPr>
        <w:t xml:space="preserve"> association to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Once </w:t>
      </w:r>
      <w:proofErr w:type="spellStart"/>
      <w:r>
        <w:rPr>
          <w:rFonts w:eastAsiaTheme="minorEastAsia" w:hint="eastAsia"/>
          <w:lang w:eastAsia="zh-CN"/>
        </w:rPr>
        <w:t>gNB</w:t>
      </w:r>
      <w:proofErr w:type="spellEnd"/>
      <w:r>
        <w:rPr>
          <w:rFonts w:eastAsiaTheme="minorEastAsia" w:hint="eastAsia"/>
          <w:lang w:eastAsia="zh-CN"/>
        </w:rPr>
        <w:t xml:space="preserve"> is aware of the association, </w:t>
      </w:r>
      <w:proofErr w:type="spellStart"/>
      <w:r>
        <w:rPr>
          <w:rFonts w:eastAsiaTheme="minorEastAsia" w:hint="eastAsia"/>
          <w:lang w:eastAsia="zh-CN"/>
        </w:rPr>
        <w:t>gNB</w:t>
      </w:r>
      <w:proofErr w:type="spellEnd"/>
      <w:r>
        <w:rPr>
          <w:rFonts w:eastAsiaTheme="minorEastAsia" w:hint="eastAsia"/>
          <w:lang w:eastAsia="zh-CN"/>
        </w:rPr>
        <w:t xml:space="preserve"> should perform </w:t>
      </w:r>
      <w:proofErr w:type="spellStart"/>
      <w:r>
        <w:rPr>
          <w:rFonts w:eastAsiaTheme="minorEastAsia" w:hint="eastAsia"/>
          <w:lang w:eastAsia="zh-CN"/>
        </w:rPr>
        <w:t>RRC</w:t>
      </w:r>
      <w:proofErr w:type="spellEnd"/>
      <w:r>
        <w:rPr>
          <w:rFonts w:eastAsiaTheme="minorEastAsia" w:hint="eastAsia"/>
          <w:lang w:eastAsia="zh-CN"/>
        </w:rPr>
        <w:t xml:space="preserve"> reconfiguration to remote </w:t>
      </w:r>
      <w:proofErr w:type="spellStart"/>
      <w:r>
        <w:rPr>
          <w:rFonts w:eastAsiaTheme="minorEastAsia" w:hint="eastAsia"/>
          <w:lang w:eastAsia="zh-CN"/>
        </w:rPr>
        <w:t>UE</w:t>
      </w:r>
      <w:proofErr w:type="spellEnd"/>
      <w:r>
        <w:rPr>
          <w:rFonts w:eastAsiaTheme="minorEastAsia" w:hint="eastAsia"/>
          <w:lang w:eastAsia="zh-CN"/>
        </w:rPr>
        <w:t xml:space="preserve"> and relay </w:t>
      </w:r>
      <w:proofErr w:type="spellStart"/>
      <w:r>
        <w:rPr>
          <w:rFonts w:eastAsiaTheme="minorEastAsia" w:hint="eastAsia"/>
          <w:lang w:eastAsia="zh-CN"/>
        </w:rPr>
        <w:t>UE</w:t>
      </w:r>
      <w:proofErr w:type="spellEnd"/>
      <w:r>
        <w:rPr>
          <w:rFonts w:eastAsiaTheme="minorEastAsia" w:hint="eastAsia"/>
          <w:lang w:eastAsia="zh-CN"/>
        </w:rPr>
        <w:t>:</w:t>
      </w:r>
    </w:p>
    <w:p w:rsidR="0088054C" w:rsidRDefault="0088054C" w:rsidP="0088054C">
      <w:pPr>
        <w:pStyle w:val="a0"/>
        <w:numPr>
          <w:ilvl w:val="0"/>
          <w:numId w:val="49"/>
        </w:numPr>
        <w:rPr>
          <w:rFonts w:eastAsiaTheme="minorEastAsia"/>
          <w:lang w:eastAsia="zh-CN"/>
        </w:rPr>
      </w:pPr>
      <w:r>
        <w:rPr>
          <w:rFonts w:eastAsiaTheme="minorEastAsia" w:hint="eastAsia"/>
          <w:lang w:eastAsia="zh-CN"/>
        </w:rPr>
        <w:t xml:space="preserve">For relay </w:t>
      </w:r>
      <w:proofErr w:type="spellStart"/>
      <w:r>
        <w:rPr>
          <w:rFonts w:eastAsiaTheme="minorEastAsia" w:hint="eastAsia"/>
          <w:lang w:eastAsia="zh-CN"/>
        </w:rPr>
        <w:t>UE</w:t>
      </w:r>
      <w:proofErr w:type="spellEnd"/>
    </w:p>
    <w:p w:rsidR="0088054C" w:rsidRDefault="0088054C" w:rsidP="0088054C">
      <w:pPr>
        <w:pStyle w:val="a0"/>
        <w:ind w:left="420"/>
        <w:rPr>
          <w:rFonts w:eastAsiaTheme="minorEastAsia"/>
          <w:lang w:eastAsia="zh-CN"/>
        </w:rPr>
      </w:pPr>
      <w:r>
        <w:rPr>
          <w:rFonts w:eastAsiaTheme="minorEastAsia" w:hint="eastAsia"/>
          <w:lang w:eastAsia="zh-CN"/>
        </w:rPr>
        <w:t xml:space="preserve">In the UL, for each remote </w:t>
      </w:r>
      <w:proofErr w:type="spellStart"/>
      <w:r>
        <w:rPr>
          <w:rFonts w:eastAsiaTheme="minorEastAsia" w:hint="eastAsia"/>
          <w:lang w:eastAsia="zh-CN"/>
        </w:rPr>
        <w:t>UE</w:t>
      </w:r>
      <w:proofErr w:type="spellEnd"/>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configures the mapping between the </w:t>
      </w:r>
      <w:proofErr w:type="spellStart"/>
      <w:r>
        <w:rPr>
          <w:rFonts w:eastAsiaTheme="minorEastAsia" w:hint="eastAsia"/>
          <w:lang w:eastAsia="zh-CN"/>
        </w:rPr>
        <w:t>E2E</w:t>
      </w:r>
      <w:proofErr w:type="spellEnd"/>
      <w:r>
        <w:rPr>
          <w:rFonts w:eastAsiaTheme="minorEastAsia" w:hint="eastAsia"/>
          <w:lang w:eastAsia="zh-CN"/>
        </w:rPr>
        <w:t xml:space="preserve"> bearer and the </w:t>
      </w:r>
      <w:proofErr w:type="spellStart"/>
      <w:r>
        <w:rPr>
          <w:rFonts w:eastAsiaTheme="minorEastAsia" w:hint="eastAsia"/>
          <w:lang w:eastAsia="zh-CN"/>
        </w:rPr>
        <w:t>Uu</w:t>
      </w:r>
      <w:proofErr w:type="spellEnd"/>
      <w:r>
        <w:rPr>
          <w:rFonts w:eastAsiaTheme="minorEastAsia" w:hint="eastAsia"/>
          <w:lang w:eastAsia="zh-CN"/>
        </w:rPr>
        <w:t xml:space="preserve"> </w:t>
      </w:r>
      <w:proofErr w:type="spellStart"/>
      <w:r>
        <w:rPr>
          <w:rFonts w:eastAsiaTheme="minorEastAsia" w:hint="eastAsia"/>
          <w:lang w:eastAsia="zh-CN"/>
        </w:rPr>
        <w:t>RLC</w:t>
      </w:r>
      <w:proofErr w:type="spellEnd"/>
      <w:r>
        <w:rPr>
          <w:rFonts w:eastAsiaTheme="minorEastAsia" w:hint="eastAsia"/>
          <w:lang w:eastAsia="zh-CN"/>
        </w:rPr>
        <w:t xml:space="preserve"> channel to relay </w:t>
      </w:r>
      <w:proofErr w:type="spellStart"/>
      <w:r>
        <w:rPr>
          <w:rFonts w:eastAsiaTheme="minorEastAsia" w:hint="eastAsia"/>
          <w:lang w:eastAsia="zh-CN"/>
        </w:rPr>
        <w:t>UE</w:t>
      </w:r>
      <w:proofErr w:type="spellEnd"/>
      <w:r>
        <w:rPr>
          <w:rFonts w:eastAsiaTheme="minorEastAsia" w:hint="eastAsia"/>
          <w:lang w:eastAsia="zh-CN"/>
        </w:rPr>
        <w:t xml:space="preserve"> by </w:t>
      </w:r>
      <w:proofErr w:type="spellStart"/>
      <w:r>
        <w:rPr>
          <w:rFonts w:eastAsiaTheme="minorEastAsia" w:hint="eastAsia"/>
          <w:lang w:eastAsia="zh-CN"/>
        </w:rPr>
        <w:t>RRC</w:t>
      </w:r>
      <w:proofErr w:type="spellEnd"/>
      <w:r>
        <w:rPr>
          <w:rFonts w:eastAsiaTheme="minorEastAsia" w:hint="eastAsia"/>
          <w:lang w:eastAsia="zh-CN"/>
        </w:rPr>
        <w:t xml:space="preserve"> reconfiguration procedure to help the relay </w:t>
      </w:r>
      <w:proofErr w:type="spellStart"/>
      <w:r>
        <w:rPr>
          <w:rFonts w:eastAsiaTheme="minorEastAsia" w:hint="eastAsia"/>
          <w:lang w:eastAsia="zh-CN"/>
        </w:rPr>
        <w:t>UE</w:t>
      </w:r>
      <w:proofErr w:type="spellEnd"/>
      <w:r>
        <w:rPr>
          <w:rFonts w:eastAsiaTheme="minorEastAsia" w:hint="eastAsia"/>
          <w:lang w:eastAsia="zh-CN"/>
        </w:rPr>
        <w:t xml:space="preserve"> to perform UL data </w:t>
      </w:r>
      <w:r>
        <w:rPr>
          <w:rFonts w:eastAsiaTheme="minorEastAsia"/>
          <w:lang w:eastAsia="zh-CN"/>
        </w:rPr>
        <w:t>forwarding</w:t>
      </w:r>
      <w:r>
        <w:rPr>
          <w:rFonts w:eastAsiaTheme="minorEastAsia" w:hint="eastAsia"/>
          <w:lang w:eastAsia="zh-CN"/>
        </w:rPr>
        <w:t>.</w:t>
      </w:r>
    </w:p>
    <w:p w:rsidR="0088054C" w:rsidRDefault="0088054C" w:rsidP="0088054C">
      <w:pPr>
        <w:pStyle w:val="a0"/>
        <w:ind w:left="420"/>
        <w:rPr>
          <w:rFonts w:eastAsiaTheme="minorEastAsia"/>
          <w:lang w:eastAsia="zh-CN"/>
        </w:rPr>
      </w:pPr>
      <w:r>
        <w:rPr>
          <w:rFonts w:eastAsiaTheme="minorEastAsia" w:hint="eastAsia"/>
          <w:lang w:eastAsia="zh-CN"/>
        </w:rPr>
        <w:t xml:space="preserve">In the DL, since the interface between relay </w:t>
      </w:r>
      <w:proofErr w:type="spellStart"/>
      <w:r>
        <w:rPr>
          <w:rFonts w:eastAsiaTheme="minorEastAsia" w:hint="eastAsia"/>
          <w:lang w:eastAsia="zh-CN"/>
        </w:rPr>
        <w:t>UE</w:t>
      </w:r>
      <w:proofErr w:type="spellEnd"/>
      <w:r>
        <w:rPr>
          <w:rFonts w:eastAsiaTheme="minorEastAsia" w:hint="eastAsia"/>
          <w:lang w:eastAsia="zh-CN"/>
        </w:rPr>
        <w:t xml:space="preserve"> and remote </w:t>
      </w:r>
      <w:proofErr w:type="spellStart"/>
      <w:r>
        <w:rPr>
          <w:rFonts w:eastAsiaTheme="minorEastAsia" w:hint="eastAsia"/>
          <w:lang w:eastAsia="zh-CN"/>
        </w:rPr>
        <w:t>UE</w:t>
      </w:r>
      <w:proofErr w:type="spellEnd"/>
      <w:r>
        <w:rPr>
          <w:rFonts w:eastAsiaTheme="minorEastAsia" w:hint="eastAsia"/>
          <w:lang w:eastAsia="zh-CN"/>
        </w:rPr>
        <w:t xml:space="preserve"> is ideal, configuration from </w:t>
      </w:r>
      <w:proofErr w:type="spellStart"/>
      <w:r>
        <w:rPr>
          <w:rFonts w:eastAsiaTheme="minorEastAsia" w:hint="eastAsia"/>
          <w:lang w:eastAsia="zh-CN"/>
        </w:rPr>
        <w:t>gNB</w:t>
      </w:r>
      <w:proofErr w:type="spellEnd"/>
      <w:r>
        <w:rPr>
          <w:rFonts w:eastAsiaTheme="minorEastAsia" w:hint="eastAsia"/>
          <w:lang w:eastAsia="zh-CN"/>
        </w:rPr>
        <w:t xml:space="preserve"> is unnecessary.</w:t>
      </w:r>
    </w:p>
    <w:p w:rsidR="0088054C" w:rsidRDefault="0088054C" w:rsidP="0088054C">
      <w:pPr>
        <w:pStyle w:val="a0"/>
        <w:numPr>
          <w:ilvl w:val="0"/>
          <w:numId w:val="49"/>
        </w:numPr>
        <w:rPr>
          <w:rFonts w:eastAsiaTheme="minorEastAsia"/>
          <w:lang w:eastAsia="zh-CN"/>
        </w:rPr>
      </w:pPr>
      <w:r>
        <w:rPr>
          <w:rFonts w:eastAsiaTheme="minorEastAsia" w:hint="eastAsia"/>
          <w:lang w:eastAsia="zh-CN"/>
        </w:rPr>
        <w:t xml:space="preserve">For remote </w:t>
      </w:r>
      <w:proofErr w:type="spellStart"/>
      <w:r>
        <w:rPr>
          <w:rFonts w:eastAsiaTheme="minorEastAsia" w:hint="eastAsia"/>
          <w:lang w:eastAsia="zh-CN"/>
        </w:rPr>
        <w:t>UE</w:t>
      </w:r>
      <w:proofErr w:type="spellEnd"/>
    </w:p>
    <w:p w:rsidR="0088054C" w:rsidRDefault="0088054C" w:rsidP="0088054C">
      <w:pPr>
        <w:pStyle w:val="a0"/>
        <w:ind w:left="420"/>
        <w:rPr>
          <w:rFonts w:eastAsiaTheme="minorEastAsia"/>
          <w:lang w:eastAsia="zh-CN"/>
        </w:rPr>
      </w:pPr>
      <w:r>
        <w:rPr>
          <w:rFonts w:eastAsiaTheme="minorEastAsia" w:hint="eastAsia"/>
          <w:lang w:eastAsia="zh-CN"/>
        </w:rPr>
        <w:t xml:space="preserve">In the UL, </w:t>
      </w:r>
      <w:proofErr w:type="spellStart"/>
      <w:r>
        <w:rPr>
          <w:rFonts w:eastAsiaTheme="minorEastAsia" w:hint="eastAsia"/>
          <w:lang w:eastAsia="zh-CN"/>
        </w:rPr>
        <w:t>gNB</w:t>
      </w:r>
      <w:proofErr w:type="spellEnd"/>
      <w:r>
        <w:rPr>
          <w:rFonts w:eastAsiaTheme="minorEastAsia" w:hint="eastAsia"/>
          <w:lang w:eastAsia="zh-CN"/>
        </w:rPr>
        <w:t xml:space="preserve"> configures which </w:t>
      </w:r>
      <w:proofErr w:type="spellStart"/>
      <w:r>
        <w:rPr>
          <w:rFonts w:eastAsiaTheme="minorEastAsia" w:hint="eastAsia"/>
          <w:lang w:eastAsia="zh-CN"/>
        </w:rPr>
        <w:t>E2E</w:t>
      </w:r>
      <w:proofErr w:type="spellEnd"/>
      <w:r>
        <w:rPr>
          <w:rFonts w:eastAsiaTheme="minorEastAsia" w:hint="eastAsia"/>
          <w:lang w:eastAsia="zh-CN"/>
        </w:rPr>
        <w:t xml:space="preserve"> bearer should be transmitted through relay </w:t>
      </w:r>
      <w:proofErr w:type="spellStart"/>
      <w:r>
        <w:rPr>
          <w:rFonts w:eastAsiaTheme="minorEastAsia" w:hint="eastAsia"/>
          <w:lang w:eastAsia="zh-CN"/>
        </w:rPr>
        <w:t>UE</w:t>
      </w:r>
      <w:proofErr w:type="spellEnd"/>
      <w:r>
        <w:rPr>
          <w:rFonts w:eastAsiaTheme="minorEastAsia" w:hint="eastAsia"/>
          <w:lang w:eastAsia="zh-CN"/>
        </w:rPr>
        <w:t xml:space="preserve"> or which </w:t>
      </w:r>
      <w:proofErr w:type="spellStart"/>
      <w:r>
        <w:rPr>
          <w:rFonts w:eastAsiaTheme="minorEastAsia" w:hint="eastAsia"/>
          <w:lang w:eastAsia="zh-CN"/>
        </w:rPr>
        <w:t>E2E</w:t>
      </w:r>
      <w:proofErr w:type="spellEnd"/>
      <w:r>
        <w:rPr>
          <w:rFonts w:eastAsiaTheme="minorEastAsia" w:hint="eastAsia"/>
          <w:lang w:eastAsia="zh-CN"/>
        </w:rPr>
        <w:t xml:space="preserve"> bearer can use split or duplicated transmission through the relay </w:t>
      </w:r>
      <w:proofErr w:type="spellStart"/>
      <w:r>
        <w:rPr>
          <w:rFonts w:eastAsiaTheme="minorEastAsia" w:hint="eastAsia"/>
          <w:lang w:eastAsia="zh-CN"/>
        </w:rPr>
        <w:t>UE</w:t>
      </w:r>
      <w:proofErr w:type="spellEnd"/>
      <w:r>
        <w:rPr>
          <w:rFonts w:eastAsiaTheme="minorEastAsia" w:hint="eastAsia"/>
          <w:lang w:eastAsia="zh-CN"/>
        </w:rPr>
        <w:t xml:space="preserve"> by </w:t>
      </w:r>
      <w:proofErr w:type="spellStart"/>
      <w:r>
        <w:rPr>
          <w:rFonts w:eastAsiaTheme="minorEastAsia" w:hint="eastAsia"/>
          <w:lang w:eastAsia="zh-CN"/>
        </w:rPr>
        <w:t>RRC</w:t>
      </w:r>
      <w:proofErr w:type="spellEnd"/>
      <w:r>
        <w:rPr>
          <w:rFonts w:eastAsiaTheme="minorEastAsia" w:hint="eastAsia"/>
          <w:lang w:eastAsia="zh-CN"/>
        </w:rPr>
        <w:t xml:space="preserve"> reconfiguration procedure.</w:t>
      </w:r>
    </w:p>
    <w:p w:rsidR="0088054C" w:rsidRDefault="0088054C" w:rsidP="0088054C">
      <w:pPr>
        <w:pStyle w:val="a0"/>
        <w:ind w:left="420"/>
        <w:rPr>
          <w:rFonts w:eastAsiaTheme="minorEastAsia"/>
          <w:lang w:eastAsia="zh-CN"/>
        </w:rPr>
      </w:pPr>
      <w:r>
        <w:rPr>
          <w:rFonts w:eastAsiaTheme="minorEastAsia" w:hint="eastAsia"/>
          <w:lang w:eastAsia="zh-CN"/>
        </w:rPr>
        <w:t xml:space="preserve">In the DL, configuration from </w:t>
      </w:r>
      <w:proofErr w:type="spellStart"/>
      <w:r>
        <w:rPr>
          <w:rFonts w:eastAsiaTheme="minorEastAsia" w:hint="eastAsia"/>
          <w:lang w:eastAsia="zh-CN"/>
        </w:rPr>
        <w:t>gNB</w:t>
      </w:r>
      <w:proofErr w:type="spellEnd"/>
      <w:r>
        <w:rPr>
          <w:rFonts w:eastAsiaTheme="minorEastAsia" w:hint="eastAsia"/>
          <w:lang w:eastAsia="zh-CN"/>
        </w:rPr>
        <w:t xml:space="preserve"> is unnecessary.</w:t>
      </w:r>
    </w:p>
    <w:p w:rsidR="00FD533E" w:rsidRDefault="00FD533E" w:rsidP="00FD533E">
      <w:pPr>
        <w:pStyle w:val="a5"/>
        <w:keepNext/>
        <w:spacing w:before="240" w:afterLines="50"/>
        <w:jc w:val="both"/>
        <w:rPr>
          <w:b/>
          <w:lang w:eastAsia="zh-CN"/>
        </w:rPr>
      </w:pPr>
      <w:bookmarkStart w:id="11" w:name="_Ref11525456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4</w:t>
      </w:r>
      <w:r w:rsidRPr="0024187A">
        <w:rPr>
          <w:b/>
          <w:lang w:eastAsia="zh-CN"/>
        </w:rPr>
        <w:fldChar w:fldCharType="end"/>
      </w:r>
      <w:r>
        <w:rPr>
          <w:rFonts w:hint="eastAsia"/>
          <w:b/>
          <w:lang w:eastAsia="zh-CN"/>
        </w:rPr>
        <w:t xml:space="preserve">: </w:t>
      </w:r>
      <w:r w:rsidR="00D82EB7">
        <w:rPr>
          <w:rFonts w:hint="eastAsia"/>
          <w:b/>
          <w:lang w:eastAsia="zh-CN"/>
        </w:rPr>
        <w:t xml:space="preserve">For scenario 2, </w:t>
      </w:r>
      <w:proofErr w:type="spellStart"/>
      <w:r w:rsidR="00D82EB7">
        <w:rPr>
          <w:rFonts w:hint="eastAsia"/>
          <w:b/>
          <w:lang w:eastAsia="zh-CN"/>
        </w:rPr>
        <w:t>UE</w:t>
      </w:r>
      <w:proofErr w:type="spellEnd"/>
      <w:r w:rsidR="00D82EB7">
        <w:rPr>
          <w:rFonts w:hint="eastAsia"/>
          <w:b/>
          <w:lang w:eastAsia="zh-CN"/>
        </w:rPr>
        <w:t xml:space="preserve"> should report the association between </w:t>
      </w:r>
      <w:r w:rsidR="00E953F8">
        <w:rPr>
          <w:rFonts w:hint="eastAsia"/>
          <w:b/>
          <w:lang w:eastAsia="zh-CN"/>
        </w:rPr>
        <w:t xml:space="preserve">the </w:t>
      </w:r>
      <w:r w:rsidR="00D82EB7">
        <w:rPr>
          <w:rFonts w:hint="eastAsia"/>
          <w:b/>
          <w:lang w:eastAsia="zh-CN"/>
        </w:rPr>
        <w:t xml:space="preserve">remote </w:t>
      </w:r>
      <w:proofErr w:type="spellStart"/>
      <w:r w:rsidR="00D82EB7">
        <w:rPr>
          <w:rFonts w:hint="eastAsia"/>
          <w:b/>
          <w:lang w:eastAsia="zh-CN"/>
        </w:rPr>
        <w:t>UE</w:t>
      </w:r>
      <w:proofErr w:type="spellEnd"/>
      <w:r w:rsidR="00D82EB7">
        <w:rPr>
          <w:rFonts w:hint="eastAsia"/>
          <w:b/>
          <w:lang w:eastAsia="zh-CN"/>
        </w:rPr>
        <w:t xml:space="preserve"> and </w:t>
      </w:r>
      <w:r w:rsidR="00E953F8">
        <w:rPr>
          <w:rFonts w:hint="eastAsia"/>
          <w:b/>
          <w:lang w:eastAsia="zh-CN"/>
        </w:rPr>
        <w:t xml:space="preserve">the </w:t>
      </w:r>
      <w:r w:rsidR="00D82EB7">
        <w:rPr>
          <w:rFonts w:hint="eastAsia"/>
          <w:b/>
          <w:lang w:eastAsia="zh-CN"/>
        </w:rPr>
        <w:t xml:space="preserve">relay </w:t>
      </w:r>
      <w:proofErr w:type="spellStart"/>
      <w:r w:rsidR="00D82EB7">
        <w:rPr>
          <w:rFonts w:hint="eastAsia"/>
          <w:b/>
          <w:lang w:eastAsia="zh-CN"/>
        </w:rPr>
        <w:t>UE</w:t>
      </w:r>
      <w:proofErr w:type="spellEnd"/>
      <w:r w:rsidR="00D82EB7">
        <w:rPr>
          <w:rFonts w:hint="eastAsia"/>
          <w:b/>
          <w:lang w:eastAsia="zh-CN"/>
        </w:rPr>
        <w:t xml:space="preserve"> to </w:t>
      </w:r>
      <w:proofErr w:type="spellStart"/>
      <w:r w:rsidR="00D82EB7">
        <w:rPr>
          <w:rFonts w:hint="eastAsia"/>
          <w:b/>
          <w:lang w:eastAsia="zh-CN"/>
        </w:rPr>
        <w:t>gNB</w:t>
      </w:r>
      <w:proofErr w:type="spellEnd"/>
      <w:r w:rsidR="00D82EB7">
        <w:rPr>
          <w:rFonts w:hint="eastAsia"/>
          <w:b/>
          <w:lang w:eastAsia="zh-CN"/>
        </w:rPr>
        <w:t xml:space="preserve"> (e.g., report the relay </w:t>
      </w:r>
      <w:proofErr w:type="spellStart"/>
      <w:r w:rsidR="00D82EB7">
        <w:rPr>
          <w:rFonts w:hint="eastAsia"/>
          <w:b/>
          <w:lang w:eastAsia="zh-CN"/>
        </w:rPr>
        <w:t>UE</w:t>
      </w:r>
      <w:proofErr w:type="spellEnd"/>
      <w:r w:rsidR="00D82EB7">
        <w:rPr>
          <w:rFonts w:hint="eastAsia"/>
          <w:b/>
          <w:lang w:eastAsia="zh-CN"/>
        </w:rPr>
        <w:t xml:space="preserve"> identifier to </w:t>
      </w:r>
      <w:proofErr w:type="spellStart"/>
      <w:r w:rsidR="00D82EB7">
        <w:rPr>
          <w:rFonts w:hint="eastAsia"/>
          <w:b/>
          <w:lang w:eastAsia="zh-CN"/>
        </w:rPr>
        <w:t>gNB</w:t>
      </w:r>
      <w:proofErr w:type="spellEnd"/>
      <w:r w:rsidR="00D82EB7">
        <w:rPr>
          <w:rFonts w:hint="eastAsia"/>
          <w:b/>
          <w:lang w:eastAsia="zh-CN"/>
        </w:rPr>
        <w:t>)</w:t>
      </w:r>
      <w:r>
        <w:rPr>
          <w:rFonts w:hint="eastAsia"/>
          <w:b/>
          <w:lang w:eastAsia="zh-CN"/>
        </w:rPr>
        <w:t>.</w:t>
      </w:r>
      <w:bookmarkEnd w:id="10"/>
      <w:bookmarkEnd w:id="11"/>
    </w:p>
    <w:p w:rsidR="00D82EB7" w:rsidRDefault="00D82EB7" w:rsidP="00D82EB7">
      <w:pPr>
        <w:pStyle w:val="a5"/>
        <w:keepNext/>
        <w:spacing w:before="240" w:afterLines="50"/>
        <w:jc w:val="both"/>
        <w:rPr>
          <w:b/>
          <w:lang w:eastAsia="zh-CN"/>
        </w:rPr>
      </w:pPr>
      <w:bookmarkStart w:id="12" w:name="_Ref114842931"/>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5</w:t>
      </w:r>
      <w:r w:rsidRPr="0024187A">
        <w:rPr>
          <w:b/>
          <w:lang w:eastAsia="zh-CN"/>
        </w:rPr>
        <w:fldChar w:fldCharType="end"/>
      </w:r>
      <w:r w:rsidR="0093139A">
        <w:rPr>
          <w:rFonts w:hint="eastAsia"/>
          <w:b/>
          <w:lang w:eastAsia="zh-CN"/>
        </w:rPr>
        <w:t xml:space="preserve">: For the UL, </w:t>
      </w:r>
      <w:proofErr w:type="spellStart"/>
      <w:r w:rsidR="0093139A">
        <w:rPr>
          <w:rFonts w:hint="eastAsia"/>
          <w:b/>
          <w:lang w:eastAsia="zh-CN"/>
        </w:rPr>
        <w:t>gNB</w:t>
      </w:r>
      <w:proofErr w:type="spellEnd"/>
      <w:r w:rsidR="0093139A">
        <w:rPr>
          <w:rFonts w:hint="eastAsia"/>
          <w:b/>
          <w:lang w:eastAsia="zh-CN"/>
        </w:rPr>
        <w:t xml:space="preserve"> </w:t>
      </w:r>
      <w:r>
        <w:rPr>
          <w:rFonts w:hint="eastAsia"/>
          <w:b/>
          <w:lang w:eastAsia="zh-CN"/>
        </w:rPr>
        <w:t xml:space="preserve">configures the mapping between </w:t>
      </w:r>
      <w:proofErr w:type="spellStart"/>
      <w:r>
        <w:rPr>
          <w:rFonts w:hint="eastAsia"/>
          <w:b/>
          <w:lang w:eastAsia="zh-CN"/>
        </w:rPr>
        <w:t>E2E</w:t>
      </w:r>
      <w:proofErr w:type="spellEnd"/>
      <w:r>
        <w:rPr>
          <w:rFonts w:hint="eastAsia"/>
          <w:b/>
          <w:lang w:eastAsia="zh-CN"/>
        </w:rPr>
        <w:t xml:space="preserve"> bearer and the </w:t>
      </w:r>
      <w:proofErr w:type="spellStart"/>
      <w:r>
        <w:rPr>
          <w:rFonts w:hint="eastAsia"/>
          <w:b/>
          <w:lang w:eastAsia="zh-CN"/>
        </w:rPr>
        <w:t>Uu</w:t>
      </w:r>
      <w:proofErr w:type="spellEnd"/>
      <w:r>
        <w:rPr>
          <w:rFonts w:hint="eastAsia"/>
          <w:b/>
          <w:lang w:eastAsia="zh-CN"/>
        </w:rPr>
        <w:t xml:space="preserve"> </w:t>
      </w:r>
      <w:proofErr w:type="spellStart"/>
      <w:r>
        <w:rPr>
          <w:rFonts w:hint="eastAsia"/>
          <w:b/>
          <w:lang w:eastAsia="zh-CN"/>
        </w:rPr>
        <w:t>RLC</w:t>
      </w:r>
      <w:proofErr w:type="spellEnd"/>
      <w:r>
        <w:rPr>
          <w:rFonts w:hint="eastAsia"/>
          <w:b/>
          <w:lang w:eastAsia="zh-CN"/>
        </w:rPr>
        <w:t xml:space="preserve"> channel of each remote </w:t>
      </w:r>
      <w:proofErr w:type="spellStart"/>
      <w:r>
        <w:rPr>
          <w:rFonts w:hint="eastAsia"/>
          <w:b/>
          <w:lang w:eastAsia="zh-CN"/>
        </w:rPr>
        <w:t>UE</w:t>
      </w:r>
      <w:proofErr w:type="spellEnd"/>
      <w:r>
        <w:rPr>
          <w:rFonts w:hint="eastAsia"/>
          <w:b/>
          <w:lang w:eastAsia="zh-CN"/>
        </w:rPr>
        <w:t xml:space="preserve"> to relay </w:t>
      </w:r>
      <w:proofErr w:type="spellStart"/>
      <w:r>
        <w:rPr>
          <w:rFonts w:hint="eastAsia"/>
          <w:b/>
          <w:lang w:eastAsia="zh-CN"/>
        </w:rPr>
        <w:t>UE</w:t>
      </w:r>
      <w:proofErr w:type="spellEnd"/>
      <w:r w:rsidR="0055689F">
        <w:rPr>
          <w:rFonts w:hint="eastAsia"/>
          <w:b/>
          <w:lang w:eastAsia="zh-CN"/>
        </w:rPr>
        <w:t xml:space="preserve"> by </w:t>
      </w:r>
      <w:proofErr w:type="spellStart"/>
      <w:r w:rsidR="0055689F">
        <w:rPr>
          <w:rFonts w:hint="eastAsia"/>
          <w:b/>
          <w:lang w:eastAsia="zh-CN"/>
        </w:rPr>
        <w:t>RRC</w:t>
      </w:r>
      <w:proofErr w:type="spellEnd"/>
      <w:r w:rsidR="0055689F">
        <w:rPr>
          <w:rFonts w:hint="eastAsia"/>
          <w:b/>
          <w:lang w:eastAsia="zh-CN"/>
        </w:rPr>
        <w:t xml:space="preserve"> reconfiguration procedure</w:t>
      </w:r>
      <w:r>
        <w:rPr>
          <w:rFonts w:hint="eastAsia"/>
          <w:b/>
          <w:lang w:eastAsia="zh-CN"/>
        </w:rPr>
        <w:t>.</w:t>
      </w:r>
      <w:bookmarkEnd w:id="12"/>
    </w:p>
    <w:p w:rsidR="0093139A" w:rsidRPr="0093139A" w:rsidRDefault="00DA377B" w:rsidP="0093139A">
      <w:pPr>
        <w:pStyle w:val="a0"/>
        <w:ind w:leftChars="10" w:left="20"/>
        <w:rPr>
          <w:rFonts w:eastAsia="宋体"/>
          <w:b/>
          <w:szCs w:val="20"/>
          <w:lang w:val="en-GB" w:eastAsia="zh-CN"/>
        </w:rPr>
      </w:pPr>
      <w:bookmarkStart w:id="13" w:name="_Ref115254569"/>
      <w:bookmarkStart w:id="14" w:name="_Ref114842934"/>
      <w:r w:rsidRPr="0093139A">
        <w:rPr>
          <w:rFonts w:eastAsia="宋体"/>
          <w:b/>
          <w:szCs w:val="20"/>
          <w:lang w:val="en-GB" w:eastAsia="zh-CN"/>
        </w:rPr>
        <w:t xml:space="preserve">Proposal </w:t>
      </w:r>
      <w:r w:rsidRPr="0093139A">
        <w:rPr>
          <w:rFonts w:eastAsia="宋体"/>
          <w:b/>
          <w:szCs w:val="20"/>
          <w:lang w:val="en-GB" w:eastAsia="zh-CN"/>
        </w:rPr>
        <w:fldChar w:fldCharType="begin"/>
      </w:r>
      <w:r w:rsidRPr="0093139A">
        <w:rPr>
          <w:rFonts w:eastAsia="宋体"/>
          <w:b/>
          <w:szCs w:val="20"/>
          <w:lang w:val="en-GB" w:eastAsia="zh-CN"/>
        </w:rPr>
        <w:instrText xml:space="preserve"> SEQ Proposal \* ARABIC </w:instrText>
      </w:r>
      <w:r w:rsidRPr="0093139A">
        <w:rPr>
          <w:rFonts w:eastAsia="宋体"/>
          <w:b/>
          <w:szCs w:val="20"/>
          <w:lang w:val="en-GB" w:eastAsia="zh-CN"/>
        </w:rPr>
        <w:fldChar w:fldCharType="separate"/>
      </w:r>
      <w:r w:rsidRPr="0093139A">
        <w:rPr>
          <w:rFonts w:eastAsia="宋体"/>
          <w:b/>
          <w:szCs w:val="20"/>
          <w:lang w:val="en-GB" w:eastAsia="zh-CN"/>
        </w:rPr>
        <w:t>6</w:t>
      </w:r>
      <w:r w:rsidRPr="0093139A">
        <w:rPr>
          <w:rFonts w:eastAsia="宋体"/>
          <w:b/>
          <w:szCs w:val="20"/>
          <w:lang w:val="en-GB" w:eastAsia="zh-CN"/>
        </w:rPr>
        <w:fldChar w:fldCharType="end"/>
      </w:r>
      <w:r w:rsidRPr="0093139A">
        <w:rPr>
          <w:rFonts w:eastAsia="宋体" w:hint="eastAsia"/>
          <w:b/>
          <w:szCs w:val="20"/>
          <w:lang w:val="en-GB" w:eastAsia="zh-CN"/>
        </w:rPr>
        <w:t xml:space="preserve">: For the </w:t>
      </w:r>
      <w:r w:rsidR="0093139A" w:rsidRPr="0093139A">
        <w:rPr>
          <w:rFonts w:eastAsia="宋体" w:hint="eastAsia"/>
          <w:b/>
          <w:szCs w:val="20"/>
          <w:lang w:val="en-GB" w:eastAsia="zh-CN"/>
        </w:rPr>
        <w:t xml:space="preserve">UL, </w:t>
      </w:r>
      <w:proofErr w:type="spellStart"/>
      <w:r w:rsidR="0093139A" w:rsidRPr="0093139A">
        <w:rPr>
          <w:rFonts w:eastAsia="宋体" w:hint="eastAsia"/>
          <w:b/>
          <w:szCs w:val="20"/>
          <w:lang w:val="en-GB" w:eastAsia="zh-CN"/>
        </w:rPr>
        <w:t>gNB</w:t>
      </w:r>
      <w:proofErr w:type="spellEnd"/>
      <w:r w:rsidR="0093139A" w:rsidRPr="0093139A">
        <w:rPr>
          <w:rFonts w:eastAsia="宋体" w:hint="eastAsia"/>
          <w:b/>
          <w:szCs w:val="20"/>
          <w:lang w:val="en-GB" w:eastAsia="zh-CN"/>
        </w:rPr>
        <w:t xml:space="preserve"> configures the which </w:t>
      </w:r>
      <w:proofErr w:type="spellStart"/>
      <w:r w:rsidR="0093139A" w:rsidRPr="0093139A">
        <w:rPr>
          <w:rFonts w:eastAsia="宋体" w:hint="eastAsia"/>
          <w:b/>
          <w:szCs w:val="20"/>
          <w:lang w:val="en-GB" w:eastAsia="zh-CN"/>
        </w:rPr>
        <w:t>E2E</w:t>
      </w:r>
      <w:proofErr w:type="spellEnd"/>
      <w:r w:rsidR="0093139A" w:rsidRPr="0093139A">
        <w:rPr>
          <w:rFonts w:eastAsia="宋体" w:hint="eastAsia"/>
          <w:b/>
          <w:szCs w:val="20"/>
          <w:lang w:val="en-GB" w:eastAsia="zh-CN"/>
        </w:rPr>
        <w:t xml:space="preserve"> bearer should be transmitted through relay </w:t>
      </w:r>
      <w:proofErr w:type="spellStart"/>
      <w:r w:rsidR="0093139A" w:rsidRPr="0093139A">
        <w:rPr>
          <w:rFonts w:eastAsia="宋体" w:hint="eastAsia"/>
          <w:b/>
          <w:szCs w:val="20"/>
          <w:lang w:val="en-GB" w:eastAsia="zh-CN"/>
        </w:rPr>
        <w:t>UE</w:t>
      </w:r>
      <w:proofErr w:type="spellEnd"/>
      <w:r w:rsidR="0093139A" w:rsidRPr="0093139A">
        <w:rPr>
          <w:rFonts w:eastAsia="宋体" w:hint="eastAsia"/>
          <w:b/>
          <w:szCs w:val="20"/>
          <w:lang w:val="en-GB" w:eastAsia="zh-CN"/>
        </w:rPr>
        <w:t xml:space="preserve"> or which </w:t>
      </w:r>
      <w:proofErr w:type="spellStart"/>
      <w:r w:rsidR="0093139A" w:rsidRPr="0093139A">
        <w:rPr>
          <w:rFonts w:eastAsia="宋体" w:hint="eastAsia"/>
          <w:b/>
          <w:szCs w:val="20"/>
          <w:lang w:val="en-GB" w:eastAsia="zh-CN"/>
        </w:rPr>
        <w:t>E2E</w:t>
      </w:r>
      <w:proofErr w:type="spellEnd"/>
      <w:r w:rsidR="0093139A" w:rsidRPr="0093139A">
        <w:rPr>
          <w:rFonts w:eastAsia="宋体" w:hint="eastAsia"/>
          <w:b/>
          <w:szCs w:val="20"/>
          <w:lang w:val="en-GB" w:eastAsia="zh-CN"/>
        </w:rPr>
        <w:t xml:space="preserve"> bearer can use split or duplicated transmission through the relay </w:t>
      </w:r>
      <w:proofErr w:type="spellStart"/>
      <w:r w:rsidR="0093139A" w:rsidRPr="0093139A">
        <w:rPr>
          <w:rFonts w:eastAsia="宋体" w:hint="eastAsia"/>
          <w:b/>
          <w:szCs w:val="20"/>
          <w:lang w:val="en-GB" w:eastAsia="zh-CN"/>
        </w:rPr>
        <w:t>UE</w:t>
      </w:r>
      <w:proofErr w:type="spellEnd"/>
      <w:r w:rsidR="0093139A" w:rsidRPr="0093139A">
        <w:rPr>
          <w:rFonts w:eastAsia="宋体" w:hint="eastAsia"/>
          <w:b/>
          <w:szCs w:val="20"/>
          <w:lang w:val="en-GB" w:eastAsia="zh-CN"/>
        </w:rPr>
        <w:t xml:space="preserve"> by </w:t>
      </w:r>
      <w:proofErr w:type="spellStart"/>
      <w:r w:rsidR="0093139A" w:rsidRPr="0093139A">
        <w:rPr>
          <w:rFonts w:eastAsia="宋体" w:hint="eastAsia"/>
          <w:b/>
          <w:szCs w:val="20"/>
          <w:lang w:val="en-GB" w:eastAsia="zh-CN"/>
        </w:rPr>
        <w:t>RRC</w:t>
      </w:r>
      <w:proofErr w:type="spellEnd"/>
      <w:r w:rsidR="0093139A" w:rsidRPr="0093139A">
        <w:rPr>
          <w:rFonts w:eastAsia="宋体" w:hint="eastAsia"/>
          <w:b/>
          <w:szCs w:val="20"/>
          <w:lang w:val="en-GB" w:eastAsia="zh-CN"/>
        </w:rPr>
        <w:t xml:space="preserve"> reconfiguration procedure.</w:t>
      </w:r>
      <w:bookmarkEnd w:id="13"/>
    </w:p>
    <w:bookmarkEnd w:id="14"/>
    <w:p w:rsidR="00484AAD" w:rsidRDefault="00484AAD" w:rsidP="00484AAD">
      <w:pPr>
        <w:pStyle w:val="20"/>
        <w:ind w:left="568" w:hangingChars="283" w:hanging="568"/>
        <w:rPr>
          <w:rFonts w:eastAsiaTheme="minorEastAsia"/>
        </w:rPr>
      </w:pPr>
      <w:r>
        <w:rPr>
          <w:rFonts w:eastAsiaTheme="minorEastAsia" w:hint="eastAsia"/>
        </w:rPr>
        <w:t>Primary path</w:t>
      </w:r>
    </w:p>
    <w:p w:rsidR="00652A4A" w:rsidRDefault="000F69BD" w:rsidP="00E15329">
      <w:pPr>
        <w:pStyle w:val="a0"/>
        <w:rPr>
          <w:rFonts w:eastAsiaTheme="minorEastAsia"/>
          <w:lang w:eastAsia="zh-CN"/>
        </w:rPr>
      </w:pPr>
      <w:r>
        <w:rPr>
          <w:rFonts w:eastAsiaTheme="minorEastAsia" w:hint="eastAsia"/>
          <w:lang w:eastAsia="zh-CN"/>
        </w:rPr>
        <w:t xml:space="preserve">In the </w:t>
      </w:r>
      <w:r>
        <w:t>[</w:t>
      </w:r>
      <w:proofErr w:type="spellStart"/>
      <w:r>
        <w:t>Post119</w:t>
      </w:r>
      <w:proofErr w:type="spellEnd"/>
      <w:r>
        <w:t>-e</w:t>
      </w:r>
      <w:proofErr w:type="gramStart"/>
      <w:r>
        <w:t>][</w:t>
      </w:r>
      <w:proofErr w:type="gramEnd"/>
      <w:r>
        <w:t>408]</w:t>
      </w:r>
      <w:r>
        <w:rPr>
          <w:rFonts w:eastAsiaTheme="minorEastAsia" w:hint="eastAsia"/>
          <w:lang w:eastAsia="zh-CN"/>
        </w:rPr>
        <w:t xml:space="preserve">, the primary always configured on indirect path is excluded, but it is still </w:t>
      </w:r>
      <w:proofErr w:type="spellStart"/>
      <w:r>
        <w:rPr>
          <w:rFonts w:eastAsiaTheme="minorEastAsia" w:hint="eastAsia"/>
          <w:lang w:eastAsia="zh-CN"/>
        </w:rPr>
        <w:t>FFS</w:t>
      </w:r>
      <w:proofErr w:type="spellEnd"/>
      <w:r>
        <w:rPr>
          <w:rFonts w:eastAsiaTheme="minorEastAsia" w:hint="eastAsia"/>
          <w:lang w:eastAsia="zh-CN"/>
        </w:rPr>
        <w:t xml:space="preserve"> whether it can be configured on both direct path or indirect path or always on direct path. </w:t>
      </w:r>
      <w:r w:rsidR="00484AAD">
        <w:rPr>
          <w:rFonts w:eastAsiaTheme="minorEastAsia" w:hint="eastAsia"/>
          <w:lang w:eastAsia="zh-CN"/>
        </w:rPr>
        <w:t xml:space="preserve">For Scenario 2, considering direct path </w:t>
      </w:r>
      <w:r w:rsidR="00484AAD">
        <w:rPr>
          <w:rFonts w:eastAsiaTheme="minorEastAsia"/>
          <w:lang w:eastAsia="zh-CN"/>
        </w:rPr>
        <w:t>always</w:t>
      </w:r>
      <w:r w:rsidR="00484AAD">
        <w:rPr>
          <w:rFonts w:eastAsiaTheme="minorEastAsia" w:hint="eastAsia"/>
          <w:lang w:eastAsia="zh-CN"/>
        </w:rPr>
        <w:t xml:space="preserve"> exists, </w:t>
      </w:r>
      <w:r w:rsidR="00D60462">
        <w:rPr>
          <w:rFonts w:eastAsiaTheme="minorEastAsia" w:hint="eastAsia"/>
          <w:lang w:eastAsia="zh-CN"/>
        </w:rPr>
        <w:t xml:space="preserve">and the initial </w:t>
      </w:r>
      <w:proofErr w:type="spellStart"/>
      <w:r w:rsidR="00D60462">
        <w:rPr>
          <w:rFonts w:eastAsiaTheme="minorEastAsia" w:hint="eastAsia"/>
          <w:lang w:eastAsia="zh-CN"/>
        </w:rPr>
        <w:t>RRC</w:t>
      </w:r>
      <w:proofErr w:type="spellEnd"/>
      <w:r w:rsidR="00D60462">
        <w:rPr>
          <w:rFonts w:eastAsiaTheme="minorEastAsia" w:hint="eastAsia"/>
          <w:lang w:eastAsia="zh-CN"/>
        </w:rPr>
        <w:t xml:space="preserve"> connection should be setup on the direct path, hence it is simple to fix the direct path as the p</w:t>
      </w:r>
      <w:r w:rsidR="00484AAD">
        <w:rPr>
          <w:rFonts w:eastAsiaTheme="minorEastAsia" w:hint="eastAsia"/>
          <w:lang w:eastAsia="zh-CN"/>
        </w:rPr>
        <w:t>rimary path.</w:t>
      </w:r>
    </w:p>
    <w:p w:rsidR="00D60462" w:rsidRDefault="00D60462" w:rsidP="00E15329">
      <w:pPr>
        <w:pStyle w:val="a0"/>
        <w:rPr>
          <w:rFonts w:eastAsiaTheme="minorEastAsia"/>
          <w:lang w:eastAsia="zh-CN"/>
        </w:rPr>
      </w:pPr>
      <w:r>
        <w:rPr>
          <w:rFonts w:eastAsiaTheme="minorEastAsia" w:hint="eastAsia"/>
          <w:lang w:eastAsia="zh-CN"/>
        </w:rPr>
        <w:t xml:space="preserve">But for Scenario 1, most companies </w:t>
      </w:r>
      <w:r>
        <w:rPr>
          <w:rFonts w:eastAsiaTheme="minorEastAsia"/>
          <w:lang w:eastAsia="zh-CN"/>
        </w:rPr>
        <w:t>agree</w:t>
      </w:r>
      <w:r>
        <w:rPr>
          <w:rFonts w:eastAsiaTheme="minorEastAsia" w:hint="eastAsia"/>
          <w:lang w:eastAsia="zh-CN"/>
        </w:rPr>
        <w:t xml:space="preserve"> that either the direct path or indirect path can be used as primary path. In order to reuse the solution of Scenario 1 as much as </w:t>
      </w:r>
      <w:r>
        <w:rPr>
          <w:rFonts w:eastAsiaTheme="minorEastAsia"/>
          <w:lang w:eastAsia="zh-CN"/>
        </w:rPr>
        <w:t>possible</w:t>
      </w:r>
      <w:r>
        <w:rPr>
          <w:rFonts w:eastAsiaTheme="minorEastAsia" w:hint="eastAsia"/>
          <w:lang w:eastAsia="zh-CN"/>
        </w:rPr>
        <w:t xml:space="preserve"> to Scenario 2, it can be compr</w:t>
      </w:r>
      <w:r w:rsidR="00784C9C">
        <w:rPr>
          <w:rFonts w:eastAsiaTheme="minorEastAsia" w:hint="eastAsia"/>
          <w:lang w:eastAsia="zh-CN"/>
        </w:rPr>
        <w:t>omised</w:t>
      </w:r>
      <w:r>
        <w:rPr>
          <w:rFonts w:eastAsiaTheme="minorEastAsia" w:hint="eastAsia"/>
          <w:lang w:eastAsia="zh-CN"/>
        </w:rPr>
        <w:t xml:space="preserve"> to that the primary path can be configured on either direct path or indirect path.</w:t>
      </w:r>
    </w:p>
    <w:p w:rsidR="000F69BD" w:rsidRDefault="000F69BD" w:rsidP="000F69BD">
      <w:pPr>
        <w:pStyle w:val="a5"/>
        <w:keepNext/>
        <w:spacing w:before="240" w:afterLines="50"/>
        <w:jc w:val="both"/>
        <w:rPr>
          <w:b/>
          <w:lang w:eastAsia="zh-CN"/>
        </w:rPr>
      </w:pPr>
      <w:bookmarkStart w:id="15" w:name="_Ref11484293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D60462">
        <w:rPr>
          <w:b/>
          <w:noProof/>
          <w:lang w:eastAsia="zh-CN"/>
        </w:rPr>
        <w:t>7</w:t>
      </w:r>
      <w:r w:rsidRPr="0024187A">
        <w:rPr>
          <w:b/>
          <w:lang w:eastAsia="zh-CN"/>
        </w:rPr>
        <w:fldChar w:fldCharType="end"/>
      </w:r>
      <w:r>
        <w:rPr>
          <w:rFonts w:hint="eastAsia"/>
          <w:b/>
          <w:lang w:eastAsia="zh-CN"/>
        </w:rPr>
        <w:t xml:space="preserve">: </w:t>
      </w:r>
      <w:r w:rsidR="007F4257">
        <w:rPr>
          <w:rFonts w:hint="eastAsia"/>
          <w:b/>
          <w:lang w:eastAsia="zh-CN"/>
        </w:rPr>
        <w:t>Common solution of primary path configuration is used for Scenario 1 and Scenario 2, e.g., f</w:t>
      </w:r>
      <w:r>
        <w:rPr>
          <w:rFonts w:hint="eastAsia"/>
          <w:b/>
          <w:lang w:eastAsia="zh-CN"/>
        </w:rPr>
        <w:t xml:space="preserve">or Scenario 2, </w:t>
      </w:r>
      <w:r w:rsidR="00D60462">
        <w:rPr>
          <w:rFonts w:hint="eastAsia"/>
          <w:b/>
          <w:lang w:eastAsia="zh-CN"/>
        </w:rPr>
        <w:t>the primary path can be configured on either direct path or indirect path.</w:t>
      </w:r>
      <w:bookmarkEnd w:id="15"/>
    </w:p>
    <w:p w:rsidR="0064677F" w:rsidRDefault="0064677F" w:rsidP="004E06DD">
      <w:pPr>
        <w:pStyle w:val="a0"/>
        <w:rPr>
          <w:rFonts w:eastAsiaTheme="minorEastAsia"/>
          <w:lang w:eastAsia="zh-CN"/>
        </w:rPr>
      </w:pPr>
    </w:p>
    <w:p w:rsidR="004E06DD" w:rsidRDefault="004E06DD" w:rsidP="004E06DD">
      <w:pPr>
        <w:pStyle w:val="a0"/>
        <w:rPr>
          <w:rFonts w:eastAsiaTheme="minorEastAsia"/>
          <w:lang w:eastAsia="zh-CN"/>
        </w:rPr>
      </w:pPr>
      <w:r>
        <w:rPr>
          <w:rFonts w:eastAsiaTheme="minorEastAsia" w:hint="eastAsia"/>
          <w:lang w:eastAsia="zh-CN"/>
        </w:rPr>
        <w:t xml:space="preserve">In the </w:t>
      </w:r>
      <w:r>
        <w:t>[</w:t>
      </w:r>
      <w:proofErr w:type="spellStart"/>
      <w:r>
        <w:t>Post119</w:t>
      </w:r>
      <w:proofErr w:type="spellEnd"/>
      <w:r>
        <w:t>-e</w:t>
      </w:r>
      <w:proofErr w:type="gramStart"/>
      <w:r>
        <w:t>][</w:t>
      </w:r>
      <w:proofErr w:type="gramEnd"/>
      <w:r>
        <w:t>408]</w:t>
      </w:r>
      <w:r>
        <w:rPr>
          <w:rFonts w:eastAsiaTheme="minorEastAsia" w:hint="eastAsia"/>
          <w:lang w:eastAsia="zh-CN"/>
        </w:rPr>
        <w:t>,</w:t>
      </w:r>
      <w:r w:rsidR="0064677F">
        <w:rPr>
          <w:rFonts w:eastAsiaTheme="minorEastAsia" w:hint="eastAsia"/>
          <w:lang w:eastAsia="zh-CN"/>
        </w:rPr>
        <w:t xml:space="preserve"> the association between </w:t>
      </w:r>
      <w:proofErr w:type="spellStart"/>
      <w:r w:rsidR="0064677F">
        <w:rPr>
          <w:rFonts w:eastAsiaTheme="minorEastAsia" w:hint="eastAsia"/>
          <w:lang w:eastAsia="zh-CN"/>
        </w:rPr>
        <w:t>SRB</w:t>
      </w:r>
      <w:proofErr w:type="spellEnd"/>
      <w:r w:rsidR="0064677F">
        <w:rPr>
          <w:rFonts w:eastAsiaTheme="minorEastAsia" w:hint="eastAsia"/>
          <w:lang w:eastAsia="zh-CN"/>
        </w:rPr>
        <w:t xml:space="preserve"> and primary path was also discussed. </w:t>
      </w:r>
      <w:r>
        <w:rPr>
          <w:rFonts w:eastAsiaTheme="minorEastAsia" w:hint="eastAsia"/>
          <w:lang w:eastAsia="zh-CN"/>
        </w:rPr>
        <w:t xml:space="preserve">Currently, four </w:t>
      </w:r>
      <w:proofErr w:type="spellStart"/>
      <w:r>
        <w:rPr>
          <w:rFonts w:eastAsiaTheme="minorEastAsia" w:hint="eastAsia"/>
          <w:lang w:eastAsia="zh-CN"/>
        </w:rPr>
        <w:t>SRBs</w:t>
      </w:r>
      <w:proofErr w:type="spellEnd"/>
      <w:r>
        <w:rPr>
          <w:rFonts w:eastAsiaTheme="minorEastAsia" w:hint="eastAsia"/>
          <w:lang w:eastAsia="zh-CN"/>
        </w:rPr>
        <w:t xml:space="preserve"> </w:t>
      </w:r>
      <w:r>
        <w:rPr>
          <w:rFonts w:eastAsiaTheme="minorEastAsia"/>
          <w:lang w:eastAsia="zh-CN"/>
        </w:rPr>
        <w:t>were</w:t>
      </w:r>
      <w:r>
        <w:rPr>
          <w:rFonts w:eastAsiaTheme="minorEastAsia" w:hint="eastAsia"/>
          <w:lang w:eastAsia="zh-CN"/>
        </w:rPr>
        <w:t xml:space="preserve"> defined in </w:t>
      </w:r>
      <w:proofErr w:type="spellStart"/>
      <w:r>
        <w:rPr>
          <w:rFonts w:eastAsiaTheme="minorEastAsia" w:hint="eastAsia"/>
          <w:lang w:eastAsia="zh-CN"/>
        </w:rPr>
        <w:t>TS38.331</w:t>
      </w:r>
      <w:proofErr w:type="spellEnd"/>
      <w:r>
        <w:rPr>
          <w:rFonts w:eastAsiaTheme="minorEastAsia" w:hint="eastAsia"/>
          <w:lang w:eastAsia="zh-CN"/>
        </w:rPr>
        <w:t>:</w:t>
      </w:r>
    </w:p>
    <w:p w:rsidR="004E06DD" w:rsidRPr="004E06DD" w:rsidRDefault="004E06DD" w:rsidP="004E06DD">
      <w:pPr>
        <w:pStyle w:val="a0"/>
        <w:numPr>
          <w:ilvl w:val="0"/>
          <w:numId w:val="48"/>
        </w:numPr>
        <w:rPr>
          <w:rFonts w:eastAsiaTheme="minorEastAsia"/>
          <w:lang w:eastAsia="zh-CN"/>
        </w:rPr>
      </w:pPr>
      <w:proofErr w:type="spellStart"/>
      <w:r w:rsidRPr="004E06DD">
        <w:rPr>
          <w:rFonts w:eastAsiaTheme="minorEastAsia"/>
          <w:lang w:eastAsia="zh-CN"/>
        </w:rPr>
        <w:t>SRB0</w:t>
      </w:r>
      <w:proofErr w:type="spellEnd"/>
      <w:r w:rsidRPr="004E06DD">
        <w:rPr>
          <w:rFonts w:eastAsiaTheme="minorEastAsia"/>
          <w:lang w:eastAsia="zh-CN"/>
        </w:rPr>
        <w:t xml:space="preserve"> is for </w:t>
      </w:r>
      <w:proofErr w:type="spellStart"/>
      <w:r w:rsidRPr="004E06DD">
        <w:rPr>
          <w:rFonts w:eastAsiaTheme="minorEastAsia"/>
          <w:lang w:eastAsia="zh-CN"/>
        </w:rPr>
        <w:t>RRC</w:t>
      </w:r>
      <w:proofErr w:type="spellEnd"/>
      <w:r w:rsidRPr="004E06DD">
        <w:rPr>
          <w:rFonts w:eastAsiaTheme="minorEastAsia"/>
          <w:lang w:eastAsia="zh-CN"/>
        </w:rPr>
        <w:t xml:space="preserve"> messages using the </w:t>
      </w:r>
      <w:proofErr w:type="spellStart"/>
      <w:r w:rsidRPr="004E06DD">
        <w:rPr>
          <w:rFonts w:eastAsiaTheme="minorEastAsia"/>
          <w:lang w:eastAsia="zh-CN"/>
        </w:rPr>
        <w:t>CCCH</w:t>
      </w:r>
      <w:proofErr w:type="spellEnd"/>
      <w:r w:rsidRPr="004E06DD">
        <w:rPr>
          <w:rFonts w:eastAsiaTheme="minorEastAsia"/>
          <w:lang w:eastAsia="zh-CN"/>
        </w:rPr>
        <w:t xml:space="preserve"> logical channel;</w:t>
      </w:r>
    </w:p>
    <w:p w:rsidR="004E06DD" w:rsidRPr="004E06DD" w:rsidRDefault="004E06DD" w:rsidP="004E06DD">
      <w:pPr>
        <w:pStyle w:val="a0"/>
        <w:numPr>
          <w:ilvl w:val="0"/>
          <w:numId w:val="48"/>
        </w:numPr>
        <w:rPr>
          <w:rFonts w:eastAsiaTheme="minorEastAsia"/>
          <w:lang w:eastAsia="zh-CN"/>
        </w:rPr>
      </w:pPr>
      <w:proofErr w:type="spellStart"/>
      <w:r w:rsidRPr="004E06DD">
        <w:rPr>
          <w:rFonts w:eastAsiaTheme="minorEastAsia"/>
          <w:lang w:eastAsia="zh-CN"/>
        </w:rPr>
        <w:t>SRB1</w:t>
      </w:r>
      <w:proofErr w:type="spellEnd"/>
      <w:r w:rsidRPr="004E06DD">
        <w:rPr>
          <w:rFonts w:eastAsiaTheme="minorEastAsia"/>
          <w:lang w:eastAsia="zh-CN"/>
        </w:rPr>
        <w:t xml:space="preserve"> is for </w:t>
      </w:r>
      <w:proofErr w:type="spellStart"/>
      <w:r w:rsidRPr="004E06DD">
        <w:rPr>
          <w:rFonts w:eastAsiaTheme="minorEastAsia"/>
          <w:lang w:eastAsia="zh-CN"/>
        </w:rPr>
        <w:t>RRC</w:t>
      </w:r>
      <w:proofErr w:type="spellEnd"/>
      <w:r w:rsidRPr="004E06DD">
        <w:rPr>
          <w:rFonts w:eastAsiaTheme="minorEastAsia"/>
          <w:lang w:eastAsia="zh-CN"/>
        </w:rPr>
        <w:t xml:space="preserve"> messages (which may include a piggybacked NAS message) as well as for NAS messages prior to the establishment of </w:t>
      </w:r>
      <w:proofErr w:type="spellStart"/>
      <w:r w:rsidRPr="004E06DD">
        <w:rPr>
          <w:rFonts w:eastAsiaTheme="minorEastAsia"/>
          <w:lang w:eastAsia="zh-CN"/>
        </w:rPr>
        <w:t>SRB2</w:t>
      </w:r>
      <w:proofErr w:type="spellEnd"/>
      <w:r w:rsidRPr="004E06DD">
        <w:rPr>
          <w:rFonts w:eastAsiaTheme="minorEastAsia"/>
          <w:lang w:eastAsia="zh-CN"/>
        </w:rPr>
        <w:t xml:space="preserve">, all using </w:t>
      </w:r>
      <w:proofErr w:type="spellStart"/>
      <w:r w:rsidRPr="004E06DD">
        <w:rPr>
          <w:rFonts w:eastAsiaTheme="minorEastAsia"/>
          <w:lang w:eastAsia="zh-CN"/>
        </w:rPr>
        <w:t>DCCH</w:t>
      </w:r>
      <w:proofErr w:type="spellEnd"/>
      <w:r w:rsidRPr="004E06DD">
        <w:rPr>
          <w:rFonts w:eastAsiaTheme="minorEastAsia"/>
          <w:lang w:eastAsia="zh-CN"/>
        </w:rPr>
        <w:t xml:space="preserve"> logical channel;</w:t>
      </w:r>
    </w:p>
    <w:p w:rsidR="004E06DD" w:rsidRPr="004E06DD" w:rsidRDefault="004E06DD" w:rsidP="004E06DD">
      <w:pPr>
        <w:pStyle w:val="a0"/>
        <w:numPr>
          <w:ilvl w:val="0"/>
          <w:numId w:val="48"/>
        </w:numPr>
        <w:rPr>
          <w:rFonts w:eastAsiaTheme="minorEastAsia"/>
          <w:lang w:eastAsia="zh-CN"/>
        </w:rPr>
      </w:pPr>
      <w:proofErr w:type="spellStart"/>
      <w:r w:rsidRPr="004E06DD">
        <w:rPr>
          <w:rFonts w:eastAsiaTheme="minorEastAsia"/>
          <w:lang w:eastAsia="zh-CN"/>
        </w:rPr>
        <w:t>SRB2</w:t>
      </w:r>
      <w:proofErr w:type="spellEnd"/>
      <w:r w:rsidRPr="004E06DD">
        <w:rPr>
          <w:rFonts w:eastAsiaTheme="minorEastAsia"/>
          <w:lang w:eastAsia="zh-CN"/>
        </w:rPr>
        <w:t xml:space="preserve"> is for NAS messages and for </w:t>
      </w:r>
      <w:proofErr w:type="spellStart"/>
      <w:r w:rsidRPr="004E06DD">
        <w:rPr>
          <w:rFonts w:eastAsiaTheme="minorEastAsia"/>
          <w:lang w:eastAsia="zh-CN"/>
        </w:rPr>
        <w:t>RRC</w:t>
      </w:r>
      <w:proofErr w:type="spellEnd"/>
      <w:r w:rsidRPr="004E06DD">
        <w:rPr>
          <w:rFonts w:eastAsiaTheme="minorEastAsia"/>
          <w:lang w:eastAsia="zh-CN"/>
        </w:rPr>
        <w:t xml:space="preserve"> messages which include logged measurement information, all using </w:t>
      </w:r>
      <w:proofErr w:type="spellStart"/>
      <w:r w:rsidRPr="004E06DD">
        <w:rPr>
          <w:rFonts w:eastAsiaTheme="minorEastAsia"/>
          <w:lang w:eastAsia="zh-CN"/>
        </w:rPr>
        <w:t>DCCH</w:t>
      </w:r>
      <w:proofErr w:type="spellEnd"/>
      <w:r w:rsidRPr="004E06DD">
        <w:rPr>
          <w:rFonts w:eastAsiaTheme="minorEastAsia"/>
          <w:lang w:eastAsia="zh-CN"/>
        </w:rPr>
        <w:t xml:space="preserve"> logical channel. </w:t>
      </w:r>
      <w:proofErr w:type="spellStart"/>
      <w:r w:rsidRPr="004E06DD">
        <w:rPr>
          <w:rFonts w:eastAsiaTheme="minorEastAsia"/>
          <w:lang w:eastAsia="zh-CN"/>
        </w:rPr>
        <w:t>SRB2</w:t>
      </w:r>
      <w:proofErr w:type="spellEnd"/>
      <w:r w:rsidRPr="004E06DD">
        <w:rPr>
          <w:rFonts w:eastAsiaTheme="minorEastAsia"/>
          <w:lang w:eastAsia="zh-CN"/>
        </w:rPr>
        <w:t xml:space="preserve"> has a lower priority than </w:t>
      </w:r>
      <w:proofErr w:type="spellStart"/>
      <w:r w:rsidRPr="004E06DD">
        <w:rPr>
          <w:rFonts w:eastAsiaTheme="minorEastAsia"/>
          <w:lang w:eastAsia="zh-CN"/>
        </w:rPr>
        <w:t>SRB1</w:t>
      </w:r>
      <w:proofErr w:type="spellEnd"/>
      <w:r w:rsidRPr="004E06DD">
        <w:rPr>
          <w:rFonts w:eastAsiaTheme="minorEastAsia"/>
          <w:lang w:eastAsia="zh-CN"/>
        </w:rPr>
        <w:t xml:space="preserve"> and may be configured by the network after AS security activation;</w:t>
      </w:r>
    </w:p>
    <w:p w:rsidR="004E06DD" w:rsidRPr="004E06DD" w:rsidRDefault="004E06DD" w:rsidP="004E06DD">
      <w:pPr>
        <w:pStyle w:val="a0"/>
        <w:numPr>
          <w:ilvl w:val="0"/>
          <w:numId w:val="48"/>
        </w:numPr>
        <w:rPr>
          <w:rFonts w:eastAsiaTheme="minorEastAsia"/>
          <w:lang w:eastAsia="zh-CN"/>
        </w:rPr>
      </w:pPr>
      <w:proofErr w:type="spellStart"/>
      <w:r w:rsidRPr="004E06DD">
        <w:rPr>
          <w:rFonts w:eastAsiaTheme="minorEastAsia"/>
          <w:lang w:eastAsia="zh-CN"/>
        </w:rPr>
        <w:t>SRB3</w:t>
      </w:r>
      <w:proofErr w:type="spellEnd"/>
      <w:r w:rsidRPr="004E06DD">
        <w:rPr>
          <w:rFonts w:eastAsiaTheme="minorEastAsia"/>
          <w:lang w:eastAsia="zh-CN"/>
        </w:rPr>
        <w:t xml:space="preserve"> is for specific </w:t>
      </w:r>
      <w:proofErr w:type="spellStart"/>
      <w:r w:rsidRPr="004E06DD">
        <w:rPr>
          <w:rFonts w:eastAsiaTheme="minorEastAsia"/>
          <w:lang w:eastAsia="zh-CN"/>
        </w:rPr>
        <w:t>RRC</w:t>
      </w:r>
      <w:proofErr w:type="spellEnd"/>
      <w:r w:rsidRPr="004E06DD">
        <w:rPr>
          <w:rFonts w:eastAsiaTheme="minorEastAsia"/>
          <w:lang w:eastAsia="zh-CN"/>
        </w:rPr>
        <w:t xml:space="preserve"> messages when </w:t>
      </w:r>
      <w:proofErr w:type="spellStart"/>
      <w:r w:rsidRPr="004E06DD">
        <w:rPr>
          <w:rFonts w:eastAsiaTheme="minorEastAsia"/>
          <w:lang w:eastAsia="zh-CN"/>
        </w:rPr>
        <w:t>UE</w:t>
      </w:r>
      <w:proofErr w:type="spellEnd"/>
      <w:r w:rsidRPr="004E06DD">
        <w:rPr>
          <w:rFonts w:eastAsiaTheme="minorEastAsia"/>
          <w:lang w:eastAsia="zh-CN"/>
        </w:rPr>
        <w:t xml:space="preserve"> is in (NG)</w:t>
      </w:r>
      <w:proofErr w:type="spellStart"/>
      <w:r w:rsidRPr="004E06DD">
        <w:rPr>
          <w:rFonts w:eastAsiaTheme="minorEastAsia"/>
          <w:lang w:eastAsia="zh-CN"/>
        </w:rPr>
        <w:t>EN</w:t>
      </w:r>
      <w:proofErr w:type="spellEnd"/>
      <w:r w:rsidRPr="004E06DD">
        <w:rPr>
          <w:rFonts w:eastAsiaTheme="minorEastAsia"/>
          <w:lang w:eastAsia="zh-CN"/>
        </w:rPr>
        <w:t xml:space="preserve">-DC or NR-DC, all using </w:t>
      </w:r>
      <w:proofErr w:type="spellStart"/>
      <w:r w:rsidRPr="004E06DD">
        <w:rPr>
          <w:rFonts w:eastAsiaTheme="minorEastAsia"/>
          <w:lang w:eastAsia="zh-CN"/>
        </w:rPr>
        <w:t>DCCH</w:t>
      </w:r>
      <w:proofErr w:type="spellEnd"/>
      <w:r w:rsidRPr="004E06DD">
        <w:rPr>
          <w:rFonts w:eastAsiaTheme="minorEastAsia"/>
          <w:lang w:eastAsia="zh-CN"/>
        </w:rPr>
        <w:t xml:space="preserve"> logical channel;</w:t>
      </w:r>
    </w:p>
    <w:p w:rsidR="004E06DD" w:rsidRPr="004E06DD" w:rsidRDefault="004E06DD" w:rsidP="004E06DD">
      <w:pPr>
        <w:pStyle w:val="a0"/>
        <w:numPr>
          <w:ilvl w:val="0"/>
          <w:numId w:val="48"/>
        </w:numPr>
        <w:rPr>
          <w:rFonts w:eastAsiaTheme="minorEastAsia"/>
          <w:lang w:eastAsia="zh-CN"/>
        </w:rPr>
      </w:pPr>
      <w:proofErr w:type="spellStart"/>
      <w:r w:rsidRPr="004E06DD">
        <w:rPr>
          <w:rFonts w:eastAsiaTheme="minorEastAsia"/>
          <w:lang w:eastAsia="zh-CN"/>
        </w:rPr>
        <w:t>SRB4</w:t>
      </w:r>
      <w:proofErr w:type="spellEnd"/>
      <w:r w:rsidRPr="004E06DD">
        <w:rPr>
          <w:rFonts w:eastAsiaTheme="minorEastAsia"/>
          <w:lang w:eastAsia="zh-CN"/>
        </w:rPr>
        <w:t xml:space="preserve"> is for </w:t>
      </w:r>
      <w:proofErr w:type="spellStart"/>
      <w:r w:rsidRPr="004E06DD">
        <w:rPr>
          <w:rFonts w:eastAsiaTheme="minorEastAsia"/>
          <w:lang w:eastAsia="zh-CN"/>
        </w:rPr>
        <w:t>RRC</w:t>
      </w:r>
      <w:proofErr w:type="spellEnd"/>
      <w:r w:rsidRPr="004E06DD">
        <w:rPr>
          <w:rFonts w:eastAsiaTheme="minorEastAsia"/>
          <w:lang w:eastAsia="zh-CN"/>
        </w:rPr>
        <w:t xml:space="preserve"> messages which include application layer measurement report information, all using </w:t>
      </w:r>
      <w:proofErr w:type="spellStart"/>
      <w:r w:rsidRPr="004E06DD">
        <w:rPr>
          <w:rFonts w:eastAsiaTheme="minorEastAsia"/>
          <w:lang w:eastAsia="zh-CN"/>
        </w:rPr>
        <w:t>DCCH</w:t>
      </w:r>
      <w:proofErr w:type="spellEnd"/>
      <w:r w:rsidRPr="004E06DD">
        <w:rPr>
          <w:rFonts w:eastAsiaTheme="minorEastAsia"/>
          <w:lang w:eastAsia="zh-CN"/>
        </w:rPr>
        <w:t xml:space="preserve"> logical channel. </w:t>
      </w:r>
      <w:proofErr w:type="spellStart"/>
      <w:r w:rsidRPr="004E06DD">
        <w:rPr>
          <w:rFonts w:eastAsiaTheme="minorEastAsia"/>
          <w:lang w:eastAsia="zh-CN"/>
        </w:rPr>
        <w:t>SRB4</w:t>
      </w:r>
      <w:proofErr w:type="spellEnd"/>
      <w:r w:rsidRPr="004E06DD">
        <w:rPr>
          <w:rFonts w:eastAsiaTheme="minorEastAsia"/>
          <w:lang w:eastAsia="zh-CN"/>
        </w:rPr>
        <w:t xml:space="preserve"> can only be configured by the network after AS security activation.</w:t>
      </w:r>
    </w:p>
    <w:p w:rsidR="004E06DD" w:rsidRDefault="0064677F" w:rsidP="00F418BF">
      <w:pPr>
        <w:pStyle w:val="a0"/>
        <w:rPr>
          <w:rFonts w:eastAsiaTheme="minorEastAsia"/>
          <w:lang w:eastAsia="zh-CN"/>
        </w:rPr>
      </w:pPr>
      <w:proofErr w:type="spellStart"/>
      <w:r>
        <w:rPr>
          <w:rFonts w:eastAsiaTheme="minorEastAsia" w:hint="eastAsia"/>
          <w:lang w:eastAsia="zh-CN"/>
        </w:rPr>
        <w:lastRenderedPageBreak/>
        <w:t>SRB0</w:t>
      </w:r>
      <w:proofErr w:type="spellEnd"/>
      <w:r>
        <w:rPr>
          <w:rFonts w:eastAsiaTheme="minorEastAsia" w:hint="eastAsia"/>
          <w:lang w:eastAsia="zh-CN"/>
        </w:rPr>
        <w:t xml:space="preserve"> and </w:t>
      </w:r>
      <w:proofErr w:type="spellStart"/>
      <w:r>
        <w:rPr>
          <w:rFonts w:eastAsiaTheme="minorEastAsia" w:hint="eastAsia"/>
          <w:lang w:eastAsia="zh-CN"/>
        </w:rPr>
        <w:t>SRB3</w:t>
      </w:r>
      <w:proofErr w:type="spellEnd"/>
      <w:r>
        <w:rPr>
          <w:rFonts w:eastAsiaTheme="minorEastAsia" w:hint="eastAsia"/>
          <w:lang w:eastAsia="zh-CN"/>
        </w:rPr>
        <w:t xml:space="preserve"> are not involved in this topic, only </w:t>
      </w:r>
      <w:proofErr w:type="spellStart"/>
      <w:r>
        <w:rPr>
          <w:rFonts w:eastAsiaTheme="minorEastAsia" w:hint="eastAsia"/>
          <w:lang w:eastAsia="zh-CN"/>
        </w:rPr>
        <w:t>SRB1</w:t>
      </w:r>
      <w:proofErr w:type="spellEnd"/>
      <w:r>
        <w:rPr>
          <w:rFonts w:eastAsiaTheme="minorEastAsia" w:hint="eastAsia"/>
          <w:lang w:eastAsia="zh-CN"/>
        </w:rPr>
        <w:t xml:space="preserve">/2/4 should be considered. </w:t>
      </w:r>
      <w:r w:rsidR="00F418BF">
        <w:rPr>
          <w:rFonts w:eastAsiaTheme="minorEastAsia" w:hint="eastAsia"/>
          <w:lang w:eastAsia="zh-CN"/>
        </w:rPr>
        <w:t xml:space="preserve">In legacy CA, </w:t>
      </w:r>
      <w:proofErr w:type="spellStart"/>
      <w:r w:rsidR="00F418BF">
        <w:rPr>
          <w:rFonts w:eastAsiaTheme="minorEastAsia" w:hint="eastAsia"/>
          <w:lang w:eastAsia="zh-CN"/>
        </w:rPr>
        <w:t>SRB1</w:t>
      </w:r>
      <w:proofErr w:type="spellEnd"/>
      <w:r w:rsidR="00F418BF">
        <w:rPr>
          <w:rFonts w:eastAsiaTheme="minorEastAsia" w:hint="eastAsia"/>
          <w:lang w:eastAsia="zh-CN"/>
        </w:rPr>
        <w:t>/2 can be</w:t>
      </w:r>
      <w:r w:rsidR="00944D09">
        <w:rPr>
          <w:rFonts w:eastAsiaTheme="minorEastAsia" w:hint="eastAsia"/>
          <w:lang w:eastAsia="zh-CN"/>
        </w:rPr>
        <w:t xml:space="preserve"> configured on any cell</w:t>
      </w:r>
      <w:r w:rsidR="00F418BF">
        <w:rPr>
          <w:rFonts w:eastAsiaTheme="minorEastAsia" w:hint="eastAsia"/>
          <w:lang w:eastAsia="zh-CN"/>
        </w:rPr>
        <w:t>. In case of multi-path is introduced</w:t>
      </w:r>
      <w:r w:rsidR="00944D09">
        <w:rPr>
          <w:rFonts w:eastAsiaTheme="minorEastAsia" w:hint="eastAsia"/>
          <w:lang w:eastAsia="zh-CN"/>
        </w:rPr>
        <w:t xml:space="preserve"> within one </w:t>
      </w:r>
      <w:proofErr w:type="spellStart"/>
      <w:r w:rsidR="00944D09">
        <w:rPr>
          <w:rFonts w:eastAsiaTheme="minorEastAsia" w:hint="eastAsia"/>
          <w:lang w:eastAsia="zh-CN"/>
        </w:rPr>
        <w:t>gNB</w:t>
      </w:r>
      <w:proofErr w:type="spellEnd"/>
      <w:r w:rsidR="00F418BF">
        <w:rPr>
          <w:rFonts w:eastAsiaTheme="minorEastAsia" w:hint="eastAsia"/>
          <w:lang w:eastAsia="zh-CN"/>
        </w:rPr>
        <w:t>,</w:t>
      </w:r>
      <w:r w:rsidR="00937D0D">
        <w:rPr>
          <w:rFonts w:eastAsiaTheme="minorEastAsia" w:hint="eastAsia"/>
          <w:lang w:eastAsia="zh-CN"/>
        </w:rPr>
        <w:t xml:space="preserve"> the legacy principle should be followed, that is </w:t>
      </w:r>
      <w:proofErr w:type="spellStart"/>
      <w:r w:rsidR="00F418BF">
        <w:rPr>
          <w:rFonts w:eastAsiaTheme="minorEastAsia" w:hint="eastAsia"/>
          <w:lang w:eastAsia="zh-CN"/>
        </w:rPr>
        <w:t>SRB1</w:t>
      </w:r>
      <w:proofErr w:type="spellEnd"/>
      <w:r w:rsidR="00F418BF">
        <w:rPr>
          <w:rFonts w:eastAsiaTheme="minorEastAsia" w:hint="eastAsia"/>
          <w:lang w:eastAsia="zh-CN"/>
        </w:rPr>
        <w:t>/2 can be configured on either direct path or indirect path or both (split</w:t>
      </w:r>
      <w:r w:rsidR="004E6F59">
        <w:rPr>
          <w:rFonts w:eastAsiaTheme="minorEastAsia" w:hint="eastAsia"/>
          <w:lang w:eastAsia="zh-CN"/>
        </w:rPr>
        <w:t>/duplication</w:t>
      </w:r>
      <w:r w:rsidR="00F418BF">
        <w:rPr>
          <w:rFonts w:eastAsiaTheme="minorEastAsia" w:hint="eastAsia"/>
          <w:lang w:eastAsia="zh-CN"/>
        </w:rPr>
        <w:t xml:space="preserve"> case). It is up to </w:t>
      </w:r>
      <w:proofErr w:type="spellStart"/>
      <w:r w:rsidR="00F418BF">
        <w:rPr>
          <w:rFonts w:eastAsiaTheme="minorEastAsia" w:hint="eastAsia"/>
          <w:lang w:eastAsia="zh-CN"/>
        </w:rPr>
        <w:t>gNB</w:t>
      </w:r>
      <w:proofErr w:type="spellEnd"/>
      <w:r w:rsidR="00F418BF">
        <w:rPr>
          <w:rFonts w:eastAsiaTheme="minorEastAsia" w:hint="eastAsia"/>
          <w:lang w:eastAsia="zh-CN"/>
        </w:rPr>
        <w:t xml:space="preserve"> implementation, there is no need to restrict it. For </w:t>
      </w:r>
      <w:proofErr w:type="spellStart"/>
      <w:r w:rsidR="00F418BF">
        <w:rPr>
          <w:rFonts w:eastAsiaTheme="minorEastAsia" w:hint="eastAsia"/>
          <w:lang w:eastAsia="zh-CN"/>
        </w:rPr>
        <w:t>SRB4</w:t>
      </w:r>
      <w:proofErr w:type="spellEnd"/>
      <w:r w:rsidR="00F418BF">
        <w:rPr>
          <w:rFonts w:eastAsiaTheme="minorEastAsia" w:hint="eastAsia"/>
          <w:lang w:eastAsia="zh-CN"/>
        </w:rPr>
        <w:t xml:space="preserve">, since it related to </w:t>
      </w:r>
      <w:proofErr w:type="spellStart"/>
      <w:r w:rsidR="00F418BF">
        <w:rPr>
          <w:rFonts w:eastAsiaTheme="minorEastAsia" w:hint="eastAsia"/>
          <w:lang w:eastAsia="zh-CN"/>
        </w:rPr>
        <w:t>QoE</w:t>
      </w:r>
      <w:proofErr w:type="spellEnd"/>
      <w:r w:rsidR="00F418BF">
        <w:rPr>
          <w:rFonts w:eastAsiaTheme="minorEastAsia" w:hint="eastAsia"/>
          <w:lang w:eastAsia="zh-CN"/>
        </w:rPr>
        <w:t xml:space="preserve">, which related to cross-WI, hence, the discussion on </w:t>
      </w:r>
      <w:proofErr w:type="spellStart"/>
      <w:r w:rsidR="00F418BF">
        <w:rPr>
          <w:rFonts w:eastAsiaTheme="minorEastAsia" w:hint="eastAsia"/>
          <w:lang w:eastAsia="zh-CN"/>
        </w:rPr>
        <w:t>SRB4</w:t>
      </w:r>
      <w:proofErr w:type="spellEnd"/>
      <w:r w:rsidR="00F418BF">
        <w:rPr>
          <w:rFonts w:eastAsiaTheme="minorEastAsia" w:hint="eastAsia"/>
          <w:lang w:eastAsia="zh-CN"/>
        </w:rPr>
        <w:t xml:space="preserve"> can be deprioritized.</w:t>
      </w:r>
    </w:p>
    <w:p w:rsidR="00F418BF" w:rsidRDefault="00F418BF" w:rsidP="00F418BF">
      <w:pPr>
        <w:pStyle w:val="a5"/>
        <w:keepNext/>
        <w:spacing w:before="240" w:afterLines="50"/>
        <w:jc w:val="both"/>
        <w:rPr>
          <w:b/>
          <w:lang w:eastAsia="zh-CN"/>
        </w:rPr>
      </w:pPr>
      <w:bookmarkStart w:id="16" w:name="_Ref114842942"/>
      <w:bookmarkStart w:id="17" w:name="_Ref11525457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8</w:t>
      </w:r>
      <w:r w:rsidRPr="0024187A">
        <w:rPr>
          <w:b/>
          <w:lang w:eastAsia="zh-CN"/>
        </w:rPr>
        <w:fldChar w:fldCharType="end"/>
      </w:r>
      <w:r>
        <w:rPr>
          <w:rFonts w:hint="eastAsia"/>
          <w:b/>
          <w:lang w:eastAsia="zh-CN"/>
        </w:rPr>
        <w:t xml:space="preserve">: For Scenario 2, </w:t>
      </w:r>
      <w:r w:rsidR="00312667">
        <w:rPr>
          <w:rFonts w:hint="eastAsia"/>
          <w:b/>
          <w:lang w:eastAsia="zh-CN"/>
        </w:rPr>
        <w:t>same as Scenario 1</w:t>
      </w:r>
      <w:r w:rsidR="00312667">
        <w:rPr>
          <w:rFonts w:hint="eastAsia"/>
          <w:b/>
          <w:lang w:eastAsia="zh-CN"/>
        </w:rPr>
        <w:t>，</w:t>
      </w:r>
      <w:r w:rsidR="00937D0D">
        <w:rPr>
          <w:rFonts w:hint="eastAsia"/>
          <w:b/>
          <w:lang w:eastAsia="zh-CN"/>
        </w:rPr>
        <w:t xml:space="preserve">at least </w:t>
      </w:r>
      <w:proofErr w:type="spellStart"/>
      <w:r>
        <w:rPr>
          <w:rFonts w:hint="eastAsia"/>
          <w:b/>
          <w:lang w:eastAsia="zh-CN"/>
        </w:rPr>
        <w:t>SRB1</w:t>
      </w:r>
      <w:proofErr w:type="spellEnd"/>
      <w:r>
        <w:rPr>
          <w:rFonts w:hint="eastAsia"/>
          <w:b/>
          <w:lang w:eastAsia="zh-CN"/>
        </w:rPr>
        <w:t>/2 can be configured on direct path, indirect path or both (split</w:t>
      </w:r>
      <w:r w:rsidR="004E6F59">
        <w:rPr>
          <w:rFonts w:hint="eastAsia"/>
          <w:b/>
          <w:lang w:eastAsia="zh-CN"/>
        </w:rPr>
        <w:t>/duplication</w:t>
      </w:r>
      <w:r>
        <w:rPr>
          <w:rFonts w:hint="eastAsia"/>
          <w:b/>
          <w:lang w:eastAsia="zh-CN"/>
        </w:rPr>
        <w:t xml:space="preserve"> case)</w:t>
      </w:r>
      <w:r w:rsidR="004E6F59">
        <w:rPr>
          <w:rFonts w:hint="eastAsia"/>
          <w:b/>
          <w:lang w:eastAsia="zh-CN"/>
        </w:rPr>
        <w:t xml:space="preserve">, </w:t>
      </w:r>
      <w:r>
        <w:rPr>
          <w:rFonts w:hint="eastAsia"/>
          <w:b/>
          <w:lang w:eastAsia="zh-CN"/>
        </w:rPr>
        <w:t xml:space="preserve">which one is used is up to </w:t>
      </w:r>
      <w:proofErr w:type="spellStart"/>
      <w:r>
        <w:rPr>
          <w:rFonts w:hint="eastAsia"/>
          <w:b/>
          <w:lang w:eastAsia="zh-CN"/>
        </w:rPr>
        <w:t>gNB</w:t>
      </w:r>
      <w:proofErr w:type="spellEnd"/>
      <w:r>
        <w:rPr>
          <w:rFonts w:hint="eastAsia"/>
          <w:b/>
          <w:lang w:eastAsia="zh-CN"/>
        </w:rPr>
        <w:t xml:space="preserve"> implementation.</w:t>
      </w:r>
      <w:bookmarkStart w:id="18" w:name="_GoBack"/>
      <w:bookmarkEnd w:id="16"/>
      <w:bookmarkEnd w:id="17"/>
      <w:bookmarkEnd w:id="18"/>
    </w:p>
    <w:p w:rsidR="00484AAD" w:rsidRDefault="003367B9" w:rsidP="009367E0">
      <w:pPr>
        <w:pStyle w:val="20"/>
        <w:ind w:left="568" w:hangingChars="283" w:hanging="568"/>
        <w:rPr>
          <w:rFonts w:eastAsiaTheme="minorEastAsia"/>
        </w:rPr>
      </w:pPr>
      <w:r>
        <w:rPr>
          <w:rFonts w:eastAsiaTheme="minorEastAsia" w:hint="eastAsia"/>
        </w:rPr>
        <w:t>Resource allocation</w:t>
      </w:r>
      <w:r w:rsidR="00653DE5">
        <w:rPr>
          <w:rFonts w:eastAsiaTheme="minorEastAsia" w:hint="eastAsia"/>
        </w:rPr>
        <w:t xml:space="preserve"> in UL</w:t>
      </w:r>
    </w:p>
    <w:p w:rsidR="003367B9" w:rsidRDefault="00B6772F" w:rsidP="003367B9">
      <w:pPr>
        <w:pStyle w:val="a0"/>
        <w:rPr>
          <w:rFonts w:eastAsiaTheme="minorEastAsia"/>
          <w:lang w:eastAsia="zh-CN"/>
        </w:rPr>
      </w:pPr>
      <w:r>
        <w:rPr>
          <w:rFonts w:eastAsiaTheme="minorEastAsia" w:hint="eastAsia"/>
          <w:lang w:eastAsia="zh-CN"/>
        </w:rPr>
        <w:t xml:space="preserve">In Scenario 1, for remote </w:t>
      </w:r>
      <w:proofErr w:type="spellStart"/>
      <w:r>
        <w:rPr>
          <w:rFonts w:eastAsiaTheme="minorEastAsia" w:hint="eastAsia"/>
          <w:lang w:eastAsia="zh-CN"/>
        </w:rPr>
        <w:t>UE</w:t>
      </w:r>
      <w:proofErr w:type="spellEnd"/>
      <w:r>
        <w:rPr>
          <w:rFonts w:eastAsiaTheme="minorEastAsia" w:hint="eastAsia"/>
          <w:lang w:eastAsia="zh-CN"/>
        </w:rPr>
        <w:t xml:space="preserve">, in the UL, </w:t>
      </w:r>
      <w:r w:rsidR="003367B9">
        <w:rPr>
          <w:rFonts w:eastAsiaTheme="minorEastAsia" w:hint="eastAsia"/>
          <w:lang w:eastAsia="zh-CN"/>
        </w:rPr>
        <w:t xml:space="preserve">both mode 1 and mode 2 can be used </w:t>
      </w:r>
      <w:r>
        <w:rPr>
          <w:rFonts w:eastAsiaTheme="minorEastAsia" w:hint="eastAsia"/>
          <w:lang w:eastAsia="zh-CN"/>
        </w:rPr>
        <w:t xml:space="preserve">in </w:t>
      </w:r>
      <w:proofErr w:type="spellStart"/>
      <w:r>
        <w:rPr>
          <w:rFonts w:eastAsiaTheme="minorEastAsia" w:hint="eastAsia"/>
          <w:lang w:eastAsia="zh-CN"/>
        </w:rPr>
        <w:t>PC5</w:t>
      </w:r>
      <w:proofErr w:type="spellEnd"/>
      <w:r>
        <w:rPr>
          <w:rFonts w:eastAsiaTheme="minorEastAsia" w:hint="eastAsia"/>
          <w:lang w:eastAsia="zh-CN"/>
        </w:rPr>
        <w:t xml:space="preserve"> </w:t>
      </w:r>
      <w:r w:rsidR="003367B9">
        <w:rPr>
          <w:rFonts w:eastAsiaTheme="minorEastAsia" w:hint="eastAsia"/>
          <w:lang w:eastAsia="zh-CN"/>
        </w:rPr>
        <w:t>in case of multi-path is configured since there is direct path.</w:t>
      </w:r>
    </w:p>
    <w:p w:rsidR="003367B9" w:rsidRDefault="003367B9" w:rsidP="003367B9">
      <w:pPr>
        <w:pStyle w:val="a0"/>
        <w:rPr>
          <w:rFonts w:eastAsiaTheme="minorEastAsia"/>
          <w:lang w:eastAsia="zh-CN"/>
        </w:rPr>
      </w:pPr>
      <w:r>
        <w:rPr>
          <w:rFonts w:eastAsiaTheme="minorEastAsia" w:hint="eastAsia"/>
          <w:lang w:eastAsia="zh-CN"/>
        </w:rPr>
        <w:t xml:space="preserve">In Scenario 2, different from Scenario 1, the interface between remote </w:t>
      </w:r>
      <w:proofErr w:type="spellStart"/>
      <w:r>
        <w:rPr>
          <w:rFonts w:eastAsiaTheme="minorEastAsia" w:hint="eastAsia"/>
          <w:lang w:eastAsia="zh-CN"/>
        </w:rPr>
        <w:t>UE</w:t>
      </w:r>
      <w:proofErr w:type="spellEnd"/>
      <w:r>
        <w:rPr>
          <w:rFonts w:eastAsiaTheme="minorEastAsia" w:hint="eastAsia"/>
          <w:lang w:eastAsia="zh-CN"/>
        </w:rPr>
        <w:t xml:space="preserve"> and relay </w:t>
      </w:r>
      <w:proofErr w:type="spellStart"/>
      <w:r>
        <w:rPr>
          <w:rFonts w:eastAsiaTheme="minorEastAsia" w:hint="eastAsia"/>
          <w:lang w:eastAsia="zh-CN"/>
        </w:rPr>
        <w:t>UE</w:t>
      </w:r>
      <w:proofErr w:type="spellEnd"/>
      <w:r>
        <w:rPr>
          <w:rFonts w:eastAsiaTheme="minorEastAsia" w:hint="eastAsia"/>
          <w:lang w:eastAsia="zh-CN"/>
        </w:rPr>
        <w:t xml:space="preserve"> is ideal. Hence, how to perform the UL transmission should be considered. The</w:t>
      </w:r>
      <w:r w:rsidR="00CC20C8">
        <w:rPr>
          <w:rFonts w:eastAsiaTheme="minorEastAsia" w:hint="eastAsia"/>
          <w:lang w:eastAsia="zh-CN"/>
        </w:rPr>
        <w:t xml:space="preserve"> straight forward method</w:t>
      </w:r>
      <w:r>
        <w:rPr>
          <w:rFonts w:eastAsiaTheme="minorEastAsia" w:hint="eastAsia"/>
          <w:lang w:eastAsia="zh-CN"/>
        </w:rPr>
        <w:t xml:space="preserve"> is that for the direct link, the UL data is </w:t>
      </w:r>
      <w:r>
        <w:rPr>
          <w:rFonts w:eastAsiaTheme="minorEastAsia"/>
          <w:lang w:eastAsia="zh-CN"/>
        </w:rPr>
        <w:t>scheduled</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and for the indirect link, the UL resource of </w:t>
      </w:r>
      <w:proofErr w:type="spellStart"/>
      <w:r>
        <w:rPr>
          <w:rFonts w:eastAsiaTheme="minorEastAsia" w:hint="eastAsia"/>
          <w:lang w:eastAsia="zh-CN"/>
        </w:rPr>
        <w:t>Uu</w:t>
      </w:r>
      <w:proofErr w:type="spellEnd"/>
      <w:r>
        <w:rPr>
          <w:rFonts w:eastAsiaTheme="minorEastAsia" w:hint="eastAsia"/>
          <w:lang w:eastAsia="zh-CN"/>
        </w:rPr>
        <w:t xml:space="preserve"> link of relay </w:t>
      </w:r>
      <w:proofErr w:type="spellStart"/>
      <w:r>
        <w:rPr>
          <w:rFonts w:eastAsiaTheme="minorEastAsia" w:hint="eastAsia"/>
          <w:lang w:eastAsia="zh-CN"/>
        </w:rPr>
        <w:t>UE</w:t>
      </w:r>
      <w:proofErr w:type="spellEnd"/>
      <w:r>
        <w:rPr>
          <w:rFonts w:eastAsiaTheme="minorEastAsia" w:hint="eastAsia"/>
          <w:lang w:eastAsia="zh-CN"/>
        </w:rPr>
        <w:t xml:space="preserve"> is scheduled by </w:t>
      </w:r>
      <w:proofErr w:type="spellStart"/>
      <w:r>
        <w:rPr>
          <w:rFonts w:eastAsiaTheme="minorEastAsia" w:hint="eastAsia"/>
          <w:lang w:eastAsia="zh-CN"/>
        </w:rPr>
        <w:t>gNB</w:t>
      </w:r>
      <w:proofErr w:type="spellEnd"/>
      <w:r>
        <w:rPr>
          <w:rFonts w:eastAsiaTheme="minorEastAsia" w:hint="eastAsia"/>
          <w:lang w:eastAsia="zh-CN"/>
        </w:rPr>
        <w:t xml:space="preserve">, once get the UL grant, relay </w:t>
      </w:r>
      <w:proofErr w:type="spellStart"/>
      <w:r>
        <w:rPr>
          <w:rFonts w:eastAsiaTheme="minorEastAsia" w:hint="eastAsia"/>
          <w:lang w:eastAsia="zh-CN"/>
        </w:rPr>
        <w:t>UE</w:t>
      </w:r>
      <w:proofErr w:type="spellEnd"/>
      <w:r>
        <w:rPr>
          <w:rFonts w:eastAsiaTheme="minorEastAsia" w:hint="eastAsia"/>
          <w:lang w:eastAsia="zh-CN"/>
        </w:rPr>
        <w:t xml:space="preserve"> can get data from remote </w:t>
      </w:r>
      <w:proofErr w:type="spellStart"/>
      <w:r>
        <w:rPr>
          <w:rFonts w:eastAsiaTheme="minorEastAsia" w:hint="eastAsia"/>
          <w:lang w:eastAsia="zh-CN"/>
        </w:rPr>
        <w:t>UE</w:t>
      </w:r>
      <w:proofErr w:type="spellEnd"/>
      <w:r>
        <w:rPr>
          <w:rFonts w:eastAsiaTheme="minorEastAsia" w:hint="eastAsia"/>
          <w:lang w:eastAsia="zh-CN"/>
        </w:rPr>
        <w:t xml:space="preserve"> or transmit the data already stored in it.</w:t>
      </w:r>
    </w:p>
    <w:p w:rsidR="00652A4A" w:rsidRDefault="003367B9" w:rsidP="003367B9">
      <w:pPr>
        <w:pStyle w:val="a5"/>
        <w:keepNext/>
        <w:spacing w:before="240" w:afterLines="50"/>
        <w:jc w:val="both"/>
        <w:rPr>
          <w:rFonts w:eastAsiaTheme="minorEastAsia"/>
          <w:lang w:eastAsia="zh-CN"/>
        </w:rPr>
      </w:pPr>
      <w:bookmarkStart w:id="19" w:name="_Ref11484294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9</w:t>
      </w:r>
      <w:r w:rsidRPr="0024187A">
        <w:rPr>
          <w:b/>
          <w:lang w:eastAsia="zh-CN"/>
        </w:rPr>
        <w:fldChar w:fldCharType="end"/>
      </w:r>
      <w:r>
        <w:rPr>
          <w:rFonts w:hint="eastAsia"/>
          <w:b/>
          <w:lang w:eastAsia="zh-CN"/>
        </w:rPr>
        <w:t xml:space="preserve">: For Scenario 2, only network scheduled UL resource allocation is used for relay and remote </w:t>
      </w:r>
      <w:proofErr w:type="spellStart"/>
      <w:r>
        <w:rPr>
          <w:rFonts w:hint="eastAsia"/>
          <w:b/>
          <w:lang w:eastAsia="zh-CN"/>
        </w:rPr>
        <w:t>UE</w:t>
      </w:r>
      <w:proofErr w:type="spellEnd"/>
      <w:r>
        <w:rPr>
          <w:rFonts w:hint="eastAsia"/>
          <w:b/>
          <w:lang w:eastAsia="zh-CN"/>
        </w:rPr>
        <w:t>.</w:t>
      </w:r>
      <w:bookmarkEnd w:id="19"/>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C8595A" w:rsidRDefault="00C8595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_Ref114842916 \h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w:t>
      </w:r>
      <w:r>
        <w:rPr>
          <w:rFonts w:hint="eastAsia"/>
          <w:b/>
          <w:lang w:eastAsia="zh-CN"/>
        </w:rPr>
        <w:t>: The following cases do not need to be considered for Scenario 2:</w:t>
      </w:r>
      <w:r>
        <w:rPr>
          <w:rFonts w:eastAsia="宋体"/>
          <w:lang w:val="en-GB" w:eastAsia="zh-CN"/>
        </w:rPr>
        <w:fldChar w:fldCharType="end"/>
      </w:r>
    </w:p>
    <w:p w:rsidR="00C8595A" w:rsidRPr="00730314" w:rsidRDefault="00C8595A" w:rsidP="00C8595A">
      <w:pPr>
        <w:pStyle w:val="af"/>
        <w:numPr>
          <w:ilvl w:val="0"/>
          <w:numId w:val="39"/>
        </w:numPr>
        <w:spacing w:beforeLines="50" w:before="120" w:after="0"/>
        <w:rPr>
          <w:rFonts w:eastAsiaTheme="minorEastAsia"/>
          <w:b/>
          <w:lang w:eastAsia="zh-CN"/>
        </w:rPr>
      </w:pPr>
      <w:r>
        <w:rPr>
          <w:rFonts w:eastAsiaTheme="minorEastAsia" w:hint="eastAsia"/>
          <w:b/>
          <w:lang w:eastAsia="zh-CN"/>
        </w:rPr>
        <w:t>T</w:t>
      </w:r>
      <w:r w:rsidRPr="00730314">
        <w:rPr>
          <w:rFonts w:eastAsiaTheme="minorEastAsia"/>
          <w:b/>
          <w:lang w:eastAsia="zh-CN"/>
        </w:rPr>
        <w:t xml:space="preserve">he remote </w:t>
      </w:r>
      <w:proofErr w:type="spellStart"/>
      <w:r w:rsidRPr="00730314">
        <w:rPr>
          <w:rFonts w:eastAsiaTheme="minorEastAsia"/>
          <w:b/>
          <w:lang w:eastAsia="zh-CN"/>
        </w:rPr>
        <w:t>UE</w:t>
      </w:r>
      <w:proofErr w:type="spellEnd"/>
      <w:r w:rsidRPr="00730314">
        <w:rPr>
          <w:rFonts w:eastAsiaTheme="minorEastAsia"/>
          <w:b/>
          <w:lang w:eastAsia="zh-CN"/>
        </w:rPr>
        <w:t xml:space="preserve"> configured only on the indirect path adds the direct path under the same </w:t>
      </w:r>
      <w:proofErr w:type="spellStart"/>
      <w:r w:rsidRPr="00730314">
        <w:rPr>
          <w:rFonts w:eastAsiaTheme="minorEastAsia"/>
          <w:b/>
          <w:lang w:eastAsia="zh-CN"/>
        </w:rPr>
        <w:t>gNB</w:t>
      </w:r>
      <w:proofErr w:type="spellEnd"/>
      <w:r w:rsidRPr="00730314">
        <w:rPr>
          <w:rFonts w:eastAsiaTheme="minorEastAsia"/>
          <w:b/>
          <w:lang w:eastAsia="zh-CN"/>
        </w:rPr>
        <w:t xml:space="preserve">; </w:t>
      </w:r>
    </w:p>
    <w:p w:rsidR="00C8595A" w:rsidRPr="00730314" w:rsidRDefault="00C8595A" w:rsidP="00C8595A">
      <w:pPr>
        <w:pStyle w:val="af"/>
        <w:numPr>
          <w:ilvl w:val="0"/>
          <w:numId w:val="39"/>
        </w:numPr>
        <w:spacing w:beforeLines="50" w:before="120" w:after="0"/>
        <w:rPr>
          <w:rFonts w:eastAsiaTheme="minorEastAsia"/>
          <w:b/>
          <w:lang w:eastAsia="zh-CN"/>
        </w:rPr>
      </w:pPr>
      <w:r w:rsidRPr="00730314">
        <w:rPr>
          <w:rFonts w:eastAsiaTheme="minorEastAsia"/>
          <w:b/>
          <w:lang w:eastAsia="zh-CN"/>
        </w:rPr>
        <w:t xml:space="preserve">The remote </w:t>
      </w:r>
      <w:proofErr w:type="spellStart"/>
      <w:r w:rsidRPr="00730314">
        <w:rPr>
          <w:rFonts w:eastAsiaTheme="minorEastAsia"/>
          <w:b/>
          <w:lang w:eastAsia="zh-CN"/>
        </w:rPr>
        <w:t>UE</w:t>
      </w:r>
      <w:proofErr w:type="spellEnd"/>
      <w:r w:rsidRPr="00730314">
        <w:rPr>
          <w:rFonts w:eastAsiaTheme="minorEastAsia"/>
          <w:b/>
          <w:lang w:eastAsia="zh-CN"/>
        </w:rPr>
        <w:t xml:space="preserve"> configured with multi-path releases the direct path;</w:t>
      </w:r>
    </w:p>
    <w:p w:rsidR="00C8595A" w:rsidRPr="00730314" w:rsidRDefault="00C8595A" w:rsidP="00C8595A">
      <w:pPr>
        <w:pStyle w:val="af"/>
        <w:numPr>
          <w:ilvl w:val="0"/>
          <w:numId w:val="39"/>
        </w:numPr>
        <w:spacing w:beforeLines="50" w:before="120" w:after="0"/>
        <w:rPr>
          <w:rFonts w:eastAsiaTheme="minorEastAsia"/>
          <w:b/>
          <w:lang w:eastAsia="zh-CN"/>
        </w:rPr>
      </w:pPr>
      <w:r w:rsidRPr="00730314">
        <w:rPr>
          <w:rFonts w:eastAsiaTheme="minorEastAsia"/>
          <w:b/>
          <w:lang w:eastAsia="zh-CN"/>
        </w:rPr>
        <w:t xml:space="preserve">The remote </w:t>
      </w:r>
      <w:proofErr w:type="spellStart"/>
      <w:r w:rsidRPr="00730314">
        <w:rPr>
          <w:rFonts w:eastAsiaTheme="minorEastAsia"/>
          <w:b/>
          <w:lang w:eastAsia="zh-CN"/>
        </w:rPr>
        <w:t>UE</w:t>
      </w:r>
      <w:proofErr w:type="spellEnd"/>
      <w:r w:rsidRPr="00730314">
        <w:rPr>
          <w:rFonts w:eastAsiaTheme="minorEastAsia"/>
          <w:b/>
          <w:lang w:eastAsia="zh-CN"/>
        </w:rPr>
        <w:t xml:space="preserve"> configured with multi-path changes the serving cell of the remote </w:t>
      </w:r>
      <w:proofErr w:type="spellStart"/>
      <w:r w:rsidRPr="00730314">
        <w:rPr>
          <w:rFonts w:eastAsiaTheme="minorEastAsia"/>
          <w:b/>
          <w:lang w:eastAsia="zh-CN"/>
        </w:rPr>
        <w:t>UE</w:t>
      </w:r>
      <w:proofErr w:type="spellEnd"/>
      <w:r w:rsidRPr="00730314">
        <w:rPr>
          <w:rFonts w:eastAsiaTheme="minorEastAsia"/>
          <w:b/>
          <w:lang w:eastAsia="zh-CN"/>
        </w:rPr>
        <w:t xml:space="preserve"> for the direct path while keeping the serving relay </w:t>
      </w:r>
      <w:proofErr w:type="spellStart"/>
      <w:r w:rsidRPr="00730314">
        <w:rPr>
          <w:rFonts w:eastAsiaTheme="minorEastAsia"/>
          <w:b/>
          <w:lang w:eastAsia="zh-CN"/>
        </w:rPr>
        <w:t>UE</w:t>
      </w:r>
      <w:proofErr w:type="spellEnd"/>
      <w:r w:rsidRPr="00730314">
        <w:rPr>
          <w:rFonts w:eastAsiaTheme="minorEastAsia"/>
          <w:b/>
          <w:lang w:eastAsia="zh-CN"/>
        </w:rPr>
        <w:t xml:space="preserve"> for the indirect path under the same </w:t>
      </w:r>
      <w:proofErr w:type="spellStart"/>
      <w:r w:rsidRPr="00730314">
        <w:rPr>
          <w:rFonts w:eastAsiaTheme="minorEastAsia"/>
          <w:b/>
          <w:lang w:eastAsia="zh-CN"/>
        </w:rPr>
        <w:t>gNB</w:t>
      </w:r>
      <w:proofErr w:type="spellEnd"/>
      <w:r w:rsidRPr="00730314">
        <w:rPr>
          <w:rFonts w:eastAsiaTheme="minorEastAsia"/>
          <w:b/>
          <w:lang w:eastAsia="zh-CN"/>
        </w:rPr>
        <w:t>;</w:t>
      </w:r>
    </w:p>
    <w:p w:rsidR="00C8595A" w:rsidRDefault="00C8595A" w:rsidP="00C8595A">
      <w:pPr>
        <w:pStyle w:val="af"/>
        <w:numPr>
          <w:ilvl w:val="0"/>
          <w:numId w:val="39"/>
        </w:numPr>
        <w:spacing w:beforeLines="50" w:before="120" w:after="0"/>
        <w:rPr>
          <w:rFonts w:eastAsiaTheme="minorEastAsia"/>
          <w:b/>
          <w:lang w:eastAsia="zh-CN"/>
        </w:rPr>
      </w:pPr>
      <w:r w:rsidRPr="00730314">
        <w:rPr>
          <w:rFonts w:eastAsiaTheme="minorEastAsia"/>
          <w:b/>
          <w:lang w:eastAsia="zh-CN"/>
        </w:rPr>
        <w:t xml:space="preserve">The remote </w:t>
      </w:r>
      <w:proofErr w:type="spellStart"/>
      <w:r w:rsidRPr="00730314">
        <w:rPr>
          <w:rFonts w:eastAsiaTheme="minorEastAsia"/>
          <w:b/>
          <w:lang w:eastAsia="zh-CN"/>
        </w:rPr>
        <w:t>UE</w:t>
      </w:r>
      <w:proofErr w:type="spellEnd"/>
      <w:r w:rsidRPr="00730314">
        <w:rPr>
          <w:rFonts w:eastAsiaTheme="minorEastAsia"/>
          <w:b/>
          <w:lang w:eastAsia="zh-CN"/>
        </w:rPr>
        <w:t xml:space="preserve"> configured with multi-path changes to a new relay </w:t>
      </w:r>
      <w:proofErr w:type="spellStart"/>
      <w:r w:rsidRPr="00730314">
        <w:rPr>
          <w:rFonts w:eastAsiaTheme="minorEastAsia"/>
          <w:b/>
          <w:lang w:eastAsia="zh-CN"/>
        </w:rPr>
        <w:t>UE</w:t>
      </w:r>
      <w:proofErr w:type="spellEnd"/>
      <w:r w:rsidRPr="00730314">
        <w:rPr>
          <w:rFonts w:eastAsiaTheme="minorEastAsia"/>
          <w:b/>
          <w:lang w:eastAsia="zh-CN"/>
        </w:rPr>
        <w:t xml:space="preserve"> for the indirect path while keeping the direct path under the same </w:t>
      </w:r>
      <w:proofErr w:type="spellStart"/>
      <w:r w:rsidRPr="00730314">
        <w:rPr>
          <w:rFonts w:eastAsiaTheme="minorEastAsia"/>
          <w:b/>
          <w:lang w:eastAsia="zh-CN"/>
        </w:rPr>
        <w:t>gNB</w:t>
      </w:r>
      <w:proofErr w:type="spellEnd"/>
      <w:r w:rsidRPr="00730314">
        <w:rPr>
          <w:rFonts w:eastAsiaTheme="minorEastAsia"/>
          <w:b/>
          <w:lang w:eastAsia="zh-CN"/>
        </w:rPr>
        <w:t>.</w:t>
      </w:r>
    </w:p>
    <w:p w:rsidR="004D2101" w:rsidRPr="00730314" w:rsidRDefault="004D2101" w:rsidP="004D2101">
      <w:pPr>
        <w:pStyle w:val="af"/>
        <w:spacing w:beforeLines="50" w:before="120" w:after="0"/>
        <w:ind w:left="420"/>
        <w:rPr>
          <w:rFonts w:eastAsiaTheme="minorEastAsia"/>
          <w:b/>
          <w:lang w:eastAsia="zh-CN"/>
        </w:rPr>
      </w:pPr>
    </w:p>
    <w:p w:rsidR="00C8595A" w:rsidRDefault="004D210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_Ref115254543 \h </w:instrText>
      </w:r>
      <w:r>
        <w:rPr>
          <w:rFonts w:eastAsia="宋体"/>
          <w:lang w:val="en-GB" w:eastAsia="zh-CN"/>
        </w:rPr>
      </w:r>
      <w:r>
        <w:rPr>
          <w:rFonts w:eastAsia="宋体"/>
          <w:lang w:val="en-GB" w:eastAsia="zh-CN"/>
        </w:rPr>
        <w:fldChar w:fldCharType="separate"/>
      </w:r>
      <w:r w:rsidR="00C21BB4" w:rsidRPr="0024187A">
        <w:rPr>
          <w:b/>
          <w:lang w:eastAsia="zh-CN"/>
        </w:rPr>
        <w:t xml:space="preserve">Proposal </w:t>
      </w:r>
      <w:r w:rsidR="00C21BB4">
        <w:rPr>
          <w:b/>
          <w:noProof/>
          <w:lang w:eastAsia="zh-CN"/>
        </w:rPr>
        <w:t>2</w:t>
      </w:r>
      <w:r w:rsidR="00C21BB4">
        <w:rPr>
          <w:rFonts w:hint="eastAsia"/>
          <w:b/>
          <w:lang w:eastAsia="zh-CN"/>
        </w:rPr>
        <w:t>: For Scenario 2, take Figure-3 and Figure-4 as the baseline UP/CP protocol stack.</w:t>
      </w:r>
      <w:r>
        <w:rPr>
          <w:rFonts w:eastAsia="宋体"/>
          <w:lang w:val="en-GB" w:eastAsia="zh-CN"/>
        </w:rPr>
        <w:fldChar w:fldCharType="end"/>
      </w:r>
    </w:p>
    <w:p w:rsidR="004D2101" w:rsidRDefault="004D210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_Ref114842923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3</w:t>
      </w:r>
      <w:r>
        <w:rPr>
          <w:rFonts w:hint="eastAsia"/>
          <w:b/>
          <w:lang w:eastAsia="zh-CN"/>
        </w:rPr>
        <w:t>: Relay discovery/selection/reselection procedure is not needed for Scenario 2.</w:t>
      </w:r>
      <w:r>
        <w:rPr>
          <w:rFonts w:eastAsia="宋体"/>
          <w:lang w:val="en-GB" w:eastAsia="zh-CN"/>
        </w:rPr>
        <w:fldChar w:fldCharType="end"/>
      </w:r>
    </w:p>
    <w:p w:rsidR="004D2101" w:rsidRDefault="004D210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_Ref115254562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613F22" w:rsidRPr="0024187A">
        <w:rPr>
          <w:b/>
          <w:lang w:eastAsia="zh-CN"/>
        </w:rPr>
        <w:t xml:space="preserve">Proposal </w:t>
      </w:r>
      <w:r w:rsidR="00613F22">
        <w:rPr>
          <w:b/>
          <w:noProof/>
          <w:lang w:eastAsia="zh-CN"/>
        </w:rPr>
        <w:t>4</w:t>
      </w:r>
      <w:r w:rsidR="00613F22">
        <w:rPr>
          <w:rFonts w:hint="eastAsia"/>
          <w:b/>
          <w:lang w:eastAsia="zh-CN"/>
        </w:rPr>
        <w:t xml:space="preserve">: For scenario 2, </w:t>
      </w:r>
      <w:proofErr w:type="spellStart"/>
      <w:r w:rsidR="00613F22">
        <w:rPr>
          <w:rFonts w:hint="eastAsia"/>
          <w:b/>
          <w:lang w:eastAsia="zh-CN"/>
        </w:rPr>
        <w:t>UE</w:t>
      </w:r>
      <w:proofErr w:type="spellEnd"/>
      <w:r w:rsidR="00613F22">
        <w:rPr>
          <w:rFonts w:hint="eastAsia"/>
          <w:b/>
          <w:lang w:eastAsia="zh-CN"/>
        </w:rPr>
        <w:t xml:space="preserve"> should report the association between the remote </w:t>
      </w:r>
      <w:proofErr w:type="spellStart"/>
      <w:r w:rsidR="00613F22">
        <w:rPr>
          <w:rFonts w:hint="eastAsia"/>
          <w:b/>
          <w:lang w:eastAsia="zh-CN"/>
        </w:rPr>
        <w:t>UE</w:t>
      </w:r>
      <w:proofErr w:type="spellEnd"/>
      <w:r w:rsidR="00613F22">
        <w:rPr>
          <w:rFonts w:hint="eastAsia"/>
          <w:b/>
          <w:lang w:eastAsia="zh-CN"/>
        </w:rPr>
        <w:t xml:space="preserve"> and the relay </w:t>
      </w:r>
      <w:proofErr w:type="spellStart"/>
      <w:r w:rsidR="00613F22">
        <w:rPr>
          <w:rFonts w:hint="eastAsia"/>
          <w:b/>
          <w:lang w:eastAsia="zh-CN"/>
        </w:rPr>
        <w:t>UE</w:t>
      </w:r>
      <w:proofErr w:type="spellEnd"/>
      <w:r w:rsidR="00613F22">
        <w:rPr>
          <w:rFonts w:hint="eastAsia"/>
          <w:b/>
          <w:lang w:eastAsia="zh-CN"/>
        </w:rPr>
        <w:t xml:space="preserve"> to </w:t>
      </w:r>
      <w:proofErr w:type="spellStart"/>
      <w:r w:rsidR="00613F22">
        <w:rPr>
          <w:rFonts w:hint="eastAsia"/>
          <w:b/>
          <w:lang w:eastAsia="zh-CN"/>
        </w:rPr>
        <w:t>gNB</w:t>
      </w:r>
      <w:proofErr w:type="spellEnd"/>
      <w:r w:rsidR="00613F22">
        <w:rPr>
          <w:rFonts w:hint="eastAsia"/>
          <w:b/>
          <w:lang w:eastAsia="zh-CN"/>
        </w:rPr>
        <w:t xml:space="preserve"> (e.g., report the relay </w:t>
      </w:r>
      <w:proofErr w:type="spellStart"/>
      <w:r w:rsidR="00613F22">
        <w:rPr>
          <w:rFonts w:hint="eastAsia"/>
          <w:b/>
          <w:lang w:eastAsia="zh-CN"/>
        </w:rPr>
        <w:t>UE</w:t>
      </w:r>
      <w:proofErr w:type="spellEnd"/>
      <w:r w:rsidR="00613F22">
        <w:rPr>
          <w:rFonts w:hint="eastAsia"/>
          <w:b/>
          <w:lang w:eastAsia="zh-CN"/>
        </w:rPr>
        <w:t xml:space="preserve"> identifier to </w:t>
      </w:r>
      <w:proofErr w:type="spellStart"/>
      <w:r w:rsidR="00613F22">
        <w:rPr>
          <w:rFonts w:hint="eastAsia"/>
          <w:b/>
          <w:lang w:eastAsia="zh-CN"/>
        </w:rPr>
        <w:t>gNB</w:t>
      </w:r>
      <w:proofErr w:type="spellEnd"/>
      <w:r w:rsidR="00613F22">
        <w:rPr>
          <w:rFonts w:hint="eastAsia"/>
          <w:b/>
          <w:lang w:eastAsia="zh-CN"/>
        </w:rPr>
        <w:t>).</w:t>
      </w:r>
      <w:r>
        <w:rPr>
          <w:rFonts w:eastAsia="宋体"/>
          <w:lang w:val="en-GB" w:eastAsia="zh-CN"/>
        </w:rPr>
        <w:fldChar w:fldCharType="end"/>
      </w:r>
    </w:p>
    <w:p w:rsidR="004D2101" w:rsidRDefault="004D210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_Ref114842931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5</w:t>
      </w:r>
      <w:r>
        <w:rPr>
          <w:rFonts w:hint="eastAsia"/>
          <w:b/>
          <w:lang w:eastAsia="zh-CN"/>
        </w:rPr>
        <w:t xml:space="preserve">: For the UL, </w:t>
      </w:r>
      <w:proofErr w:type="spellStart"/>
      <w:r>
        <w:rPr>
          <w:rFonts w:hint="eastAsia"/>
          <w:b/>
          <w:lang w:eastAsia="zh-CN"/>
        </w:rPr>
        <w:t>gNB</w:t>
      </w:r>
      <w:proofErr w:type="spellEnd"/>
      <w:r>
        <w:rPr>
          <w:rFonts w:hint="eastAsia"/>
          <w:b/>
          <w:lang w:eastAsia="zh-CN"/>
        </w:rPr>
        <w:t xml:space="preserve"> configures the mapping between </w:t>
      </w:r>
      <w:proofErr w:type="spellStart"/>
      <w:r>
        <w:rPr>
          <w:rFonts w:hint="eastAsia"/>
          <w:b/>
          <w:lang w:eastAsia="zh-CN"/>
        </w:rPr>
        <w:t>E2E</w:t>
      </w:r>
      <w:proofErr w:type="spellEnd"/>
      <w:r>
        <w:rPr>
          <w:rFonts w:hint="eastAsia"/>
          <w:b/>
          <w:lang w:eastAsia="zh-CN"/>
        </w:rPr>
        <w:t xml:space="preserve"> bearer and the </w:t>
      </w:r>
      <w:proofErr w:type="spellStart"/>
      <w:r>
        <w:rPr>
          <w:rFonts w:hint="eastAsia"/>
          <w:b/>
          <w:lang w:eastAsia="zh-CN"/>
        </w:rPr>
        <w:t>Uu</w:t>
      </w:r>
      <w:proofErr w:type="spellEnd"/>
      <w:r>
        <w:rPr>
          <w:rFonts w:hint="eastAsia"/>
          <w:b/>
          <w:lang w:eastAsia="zh-CN"/>
        </w:rPr>
        <w:t xml:space="preserve"> </w:t>
      </w:r>
      <w:proofErr w:type="spellStart"/>
      <w:r>
        <w:rPr>
          <w:rFonts w:hint="eastAsia"/>
          <w:b/>
          <w:lang w:eastAsia="zh-CN"/>
        </w:rPr>
        <w:t>RLC</w:t>
      </w:r>
      <w:proofErr w:type="spellEnd"/>
      <w:r>
        <w:rPr>
          <w:rFonts w:hint="eastAsia"/>
          <w:b/>
          <w:lang w:eastAsia="zh-CN"/>
        </w:rPr>
        <w:t xml:space="preserve"> channel of each remote </w:t>
      </w:r>
      <w:proofErr w:type="spellStart"/>
      <w:r>
        <w:rPr>
          <w:rFonts w:hint="eastAsia"/>
          <w:b/>
          <w:lang w:eastAsia="zh-CN"/>
        </w:rPr>
        <w:t>UE</w:t>
      </w:r>
      <w:proofErr w:type="spellEnd"/>
      <w:r>
        <w:rPr>
          <w:rFonts w:hint="eastAsia"/>
          <w:b/>
          <w:lang w:eastAsia="zh-CN"/>
        </w:rPr>
        <w:t xml:space="preserve"> to relay </w:t>
      </w:r>
      <w:proofErr w:type="spellStart"/>
      <w:r>
        <w:rPr>
          <w:rFonts w:hint="eastAsia"/>
          <w:b/>
          <w:lang w:eastAsia="zh-CN"/>
        </w:rPr>
        <w:t>UE</w:t>
      </w:r>
      <w:proofErr w:type="spellEnd"/>
      <w:r>
        <w:rPr>
          <w:rFonts w:hint="eastAsia"/>
          <w:b/>
          <w:lang w:eastAsia="zh-CN"/>
        </w:rPr>
        <w:t xml:space="preserve"> by </w:t>
      </w:r>
      <w:proofErr w:type="spellStart"/>
      <w:r>
        <w:rPr>
          <w:rFonts w:hint="eastAsia"/>
          <w:b/>
          <w:lang w:eastAsia="zh-CN"/>
        </w:rPr>
        <w:t>RRC</w:t>
      </w:r>
      <w:proofErr w:type="spellEnd"/>
      <w:r>
        <w:rPr>
          <w:rFonts w:hint="eastAsia"/>
          <w:b/>
          <w:lang w:eastAsia="zh-CN"/>
        </w:rPr>
        <w:t xml:space="preserve"> reconfiguration procedure.</w:t>
      </w:r>
      <w:r>
        <w:rPr>
          <w:rFonts w:eastAsia="宋体"/>
          <w:lang w:val="en-GB" w:eastAsia="zh-CN"/>
        </w:rPr>
        <w:fldChar w:fldCharType="end"/>
      </w:r>
    </w:p>
    <w:p w:rsidR="004D2101" w:rsidRDefault="004D210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_Ref115254569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93139A">
        <w:rPr>
          <w:rFonts w:eastAsia="宋体"/>
          <w:b/>
          <w:szCs w:val="20"/>
          <w:lang w:val="en-GB" w:eastAsia="zh-CN"/>
        </w:rPr>
        <w:t>Proposal 6</w:t>
      </w:r>
      <w:r w:rsidRPr="0093139A">
        <w:rPr>
          <w:rFonts w:eastAsia="宋体" w:hint="eastAsia"/>
          <w:b/>
          <w:szCs w:val="20"/>
          <w:lang w:val="en-GB" w:eastAsia="zh-CN"/>
        </w:rPr>
        <w:t xml:space="preserve">: For the UL, </w:t>
      </w:r>
      <w:proofErr w:type="spellStart"/>
      <w:r w:rsidRPr="0093139A">
        <w:rPr>
          <w:rFonts w:eastAsia="宋体" w:hint="eastAsia"/>
          <w:b/>
          <w:szCs w:val="20"/>
          <w:lang w:val="en-GB" w:eastAsia="zh-CN"/>
        </w:rPr>
        <w:t>gNB</w:t>
      </w:r>
      <w:proofErr w:type="spellEnd"/>
      <w:r w:rsidRPr="0093139A">
        <w:rPr>
          <w:rFonts w:eastAsia="宋体" w:hint="eastAsia"/>
          <w:b/>
          <w:szCs w:val="20"/>
          <w:lang w:val="en-GB" w:eastAsia="zh-CN"/>
        </w:rPr>
        <w:t xml:space="preserve"> configures the which </w:t>
      </w:r>
      <w:proofErr w:type="spellStart"/>
      <w:r w:rsidRPr="0093139A">
        <w:rPr>
          <w:rFonts w:eastAsia="宋体" w:hint="eastAsia"/>
          <w:b/>
          <w:szCs w:val="20"/>
          <w:lang w:val="en-GB" w:eastAsia="zh-CN"/>
        </w:rPr>
        <w:t>E2E</w:t>
      </w:r>
      <w:proofErr w:type="spellEnd"/>
      <w:r w:rsidRPr="0093139A">
        <w:rPr>
          <w:rFonts w:eastAsia="宋体" w:hint="eastAsia"/>
          <w:b/>
          <w:szCs w:val="20"/>
          <w:lang w:val="en-GB" w:eastAsia="zh-CN"/>
        </w:rPr>
        <w:t xml:space="preserve"> bearer should be transmitted through relay </w:t>
      </w:r>
      <w:proofErr w:type="spellStart"/>
      <w:r w:rsidRPr="0093139A">
        <w:rPr>
          <w:rFonts w:eastAsia="宋体" w:hint="eastAsia"/>
          <w:b/>
          <w:szCs w:val="20"/>
          <w:lang w:val="en-GB" w:eastAsia="zh-CN"/>
        </w:rPr>
        <w:t>UE</w:t>
      </w:r>
      <w:proofErr w:type="spellEnd"/>
      <w:r w:rsidRPr="0093139A">
        <w:rPr>
          <w:rFonts w:eastAsia="宋体" w:hint="eastAsia"/>
          <w:b/>
          <w:szCs w:val="20"/>
          <w:lang w:val="en-GB" w:eastAsia="zh-CN"/>
        </w:rPr>
        <w:t xml:space="preserve"> or which </w:t>
      </w:r>
      <w:proofErr w:type="spellStart"/>
      <w:r w:rsidRPr="0093139A">
        <w:rPr>
          <w:rFonts w:eastAsia="宋体" w:hint="eastAsia"/>
          <w:b/>
          <w:szCs w:val="20"/>
          <w:lang w:val="en-GB" w:eastAsia="zh-CN"/>
        </w:rPr>
        <w:t>E2E</w:t>
      </w:r>
      <w:proofErr w:type="spellEnd"/>
      <w:r w:rsidRPr="0093139A">
        <w:rPr>
          <w:rFonts w:eastAsia="宋体" w:hint="eastAsia"/>
          <w:b/>
          <w:szCs w:val="20"/>
          <w:lang w:val="en-GB" w:eastAsia="zh-CN"/>
        </w:rPr>
        <w:t xml:space="preserve"> bearer can use split or duplicated transmission through the relay </w:t>
      </w:r>
      <w:proofErr w:type="spellStart"/>
      <w:r w:rsidRPr="0093139A">
        <w:rPr>
          <w:rFonts w:eastAsia="宋体" w:hint="eastAsia"/>
          <w:b/>
          <w:szCs w:val="20"/>
          <w:lang w:val="en-GB" w:eastAsia="zh-CN"/>
        </w:rPr>
        <w:t>UE</w:t>
      </w:r>
      <w:proofErr w:type="spellEnd"/>
      <w:r w:rsidRPr="0093139A">
        <w:rPr>
          <w:rFonts w:eastAsia="宋体" w:hint="eastAsia"/>
          <w:b/>
          <w:szCs w:val="20"/>
          <w:lang w:val="en-GB" w:eastAsia="zh-CN"/>
        </w:rPr>
        <w:t xml:space="preserve"> by </w:t>
      </w:r>
      <w:proofErr w:type="spellStart"/>
      <w:r w:rsidRPr="0093139A">
        <w:rPr>
          <w:rFonts w:eastAsia="宋体" w:hint="eastAsia"/>
          <w:b/>
          <w:szCs w:val="20"/>
          <w:lang w:val="en-GB" w:eastAsia="zh-CN"/>
        </w:rPr>
        <w:t>RRC</w:t>
      </w:r>
      <w:proofErr w:type="spellEnd"/>
      <w:r w:rsidRPr="0093139A">
        <w:rPr>
          <w:rFonts w:eastAsia="宋体" w:hint="eastAsia"/>
          <w:b/>
          <w:szCs w:val="20"/>
          <w:lang w:val="en-GB" w:eastAsia="zh-CN"/>
        </w:rPr>
        <w:t xml:space="preserve"> reconfiguration procedure.</w:t>
      </w:r>
      <w:r>
        <w:rPr>
          <w:rFonts w:eastAsia="宋体"/>
          <w:lang w:val="en-GB" w:eastAsia="zh-CN"/>
        </w:rPr>
        <w:fldChar w:fldCharType="end"/>
      </w:r>
    </w:p>
    <w:p w:rsidR="004D2101" w:rsidRDefault="004D210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_Ref114842939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7</w:t>
      </w:r>
      <w:r>
        <w:rPr>
          <w:rFonts w:hint="eastAsia"/>
          <w:b/>
          <w:lang w:eastAsia="zh-CN"/>
        </w:rPr>
        <w:t>: Common solution of primary path configuration is used for Scenario 1 and Scenario 2, e.g., for Scenario 2, the primary path can be configured on either direct path or indirect path.</w:t>
      </w:r>
      <w:r>
        <w:rPr>
          <w:rFonts w:eastAsia="宋体"/>
          <w:lang w:val="en-GB" w:eastAsia="zh-CN"/>
        </w:rPr>
        <w:fldChar w:fldCharType="end"/>
      </w:r>
    </w:p>
    <w:p w:rsidR="004D2101" w:rsidRDefault="004D210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_Ref115254578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8</w:t>
      </w:r>
      <w:r>
        <w:rPr>
          <w:rFonts w:hint="eastAsia"/>
          <w:b/>
          <w:lang w:eastAsia="zh-CN"/>
        </w:rPr>
        <w:t>: For Scenario 2, same as Scenario 1</w:t>
      </w:r>
      <w:r>
        <w:rPr>
          <w:rFonts w:hint="eastAsia"/>
          <w:b/>
          <w:lang w:eastAsia="zh-CN"/>
        </w:rPr>
        <w:t>，</w:t>
      </w:r>
      <w:r>
        <w:rPr>
          <w:rFonts w:hint="eastAsia"/>
          <w:b/>
          <w:lang w:eastAsia="zh-CN"/>
        </w:rPr>
        <w:t xml:space="preserve">at least </w:t>
      </w:r>
      <w:proofErr w:type="spellStart"/>
      <w:r>
        <w:rPr>
          <w:rFonts w:hint="eastAsia"/>
          <w:b/>
          <w:lang w:eastAsia="zh-CN"/>
        </w:rPr>
        <w:t>SRB1</w:t>
      </w:r>
      <w:proofErr w:type="spellEnd"/>
      <w:r>
        <w:rPr>
          <w:rFonts w:hint="eastAsia"/>
          <w:b/>
          <w:lang w:eastAsia="zh-CN"/>
        </w:rPr>
        <w:t xml:space="preserve">/2 can be configured on direct path, indirect path or both (split/duplication case), which one is used is up to </w:t>
      </w:r>
      <w:proofErr w:type="spellStart"/>
      <w:r>
        <w:rPr>
          <w:rFonts w:hint="eastAsia"/>
          <w:b/>
          <w:lang w:eastAsia="zh-CN"/>
        </w:rPr>
        <w:t>gNB</w:t>
      </w:r>
      <w:proofErr w:type="spellEnd"/>
      <w:r>
        <w:rPr>
          <w:rFonts w:hint="eastAsia"/>
          <w:b/>
          <w:lang w:eastAsia="zh-CN"/>
        </w:rPr>
        <w:t xml:space="preserve"> implementation.</w:t>
      </w:r>
      <w:r>
        <w:rPr>
          <w:rFonts w:eastAsia="宋体"/>
          <w:lang w:val="en-GB" w:eastAsia="zh-CN"/>
        </w:rPr>
        <w:fldChar w:fldCharType="end"/>
      </w:r>
    </w:p>
    <w:p w:rsidR="004D2101" w:rsidRDefault="004D210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_Ref114842945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9</w:t>
      </w:r>
      <w:r>
        <w:rPr>
          <w:rFonts w:hint="eastAsia"/>
          <w:b/>
          <w:lang w:eastAsia="zh-CN"/>
        </w:rPr>
        <w:t xml:space="preserve">: For Scenario 2, only network scheduled UL resource allocation is used for relay and remote </w:t>
      </w:r>
      <w:proofErr w:type="spellStart"/>
      <w:r>
        <w:rPr>
          <w:rFonts w:hint="eastAsia"/>
          <w:b/>
          <w:lang w:eastAsia="zh-CN"/>
        </w:rPr>
        <w:t>UE</w:t>
      </w:r>
      <w:proofErr w:type="spellEnd"/>
      <w:r>
        <w:rPr>
          <w:rFonts w:hint="eastAsia"/>
          <w:b/>
          <w:lang w:eastAsia="zh-CN"/>
        </w:rPr>
        <w:t>.</w:t>
      </w:r>
      <w:r>
        <w:rPr>
          <w:rFonts w:eastAsia="宋体"/>
          <w:lang w:val="en-GB" w:eastAsia="zh-CN"/>
        </w:rPr>
        <w:fldChar w:fldCharType="end"/>
      </w:r>
    </w:p>
    <w:p w:rsidR="00571FA4" w:rsidRDefault="0066198B" w:rsidP="0066198B">
      <w:pPr>
        <w:pStyle w:val="1"/>
        <w:jc w:val="both"/>
      </w:pPr>
      <w:bookmarkStart w:id="20" w:name="_Ref69910645"/>
      <w:r>
        <w:rPr>
          <w:rFonts w:hint="eastAsia"/>
        </w:rPr>
        <w:t>Reference</w:t>
      </w:r>
    </w:p>
    <w:p w:rsidR="00777A6E" w:rsidRPr="004373FB" w:rsidRDefault="00652A4A" w:rsidP="00055058">
      <w:pPr>
        <w:pStyle w:val="a0"/>
        <w:numPr>
          <w:ilvl w:val="0"/>
          <w:numId w:val="9"/>
        </w:numPr>
        <w:rPr>
          <w:rFonts w:eastAsiaTheme="minorEastAsia"/>
          <w:lang w:eastAsia="zh-CN"/>
        </w:rPr>
      </w:pPr>
      <w:bookmarkStart w:id="21" w:name="_Ref112763230"/>
      <w:bookmarkStart w:id="22" w:name="_Ref114562407"/>
      <w:r w:rsidRPr="004373FB">
        <w:rPr>
          <w:rFonts w:eastAsiaTheme="minorEastAsia"/>
          <w:lang w:eastAsia="zh-CN"/>
        </w:rPr>
        <w:t>[</w:t>
      </w:r>
      <w:proofErr w:type="spellStart"/>
      <w:r w:rsidRPr="004373FB">
        <w:rPr>
          <w:rFonts w:eastAsiaTheme="minorEastAsia"/>
          <w:lang w:eastAsia="zh-CN"/>
        </w:rPr>
        <w:t>Post119</w:t>
      </w:r>
      <w:proofErr w:type="spellEnd"/>
      <w:r w:rsidRPr="004373FB">
        <w:rPr>
          <w:rFonts w:eastAsiaTheme="minorEastAsia"/>
          <w:lang w:eastAsia="zh-CN"/>
        </w:rPr>
        <w:t>-e][408]</w:t>
      </w:r>
      <w:r w:rsidR="004373FB" w:rsidRPr="004373FB">
        <w:rPr>
          <w:rFonts w:eastAsiaTheme="minorEastAsia"/>
          <w:lang w:eastAsia="zh-CN"/>
        </w:rPr>
        <w:t xml:space="preserve"> [Relay] Path operations in multi-path relaying (LG)</w:t>
      </w:r>
      <w:bookmarkEnd w:id="20"/>
      <w:bookmarkEnd w:id="21"/>
      <w:bookmarkEnd w:id="22"/>
    </w:p>
    <w:sectPr w:rsidR="00777A6E" w:rsidRPr="004373FB" w:rsidSect="00BD015E">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EB3" w:rsidRDefault="00E51EB3">
      <w:r>
        <w:separator/>
      </w:r>
    </w:p>
  </w:endnote>
  <w:endnote w:type="continuationSeparator" w:id="0">
    <w:p w:rsidR="00E51EB3" w:rsidRDefault="00E5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NewRomanPSMT">
    <w:altName w:val="MS Mincho"/>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B6" w:rsidRDefault="004760B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760B6" w:rsidRDefault="004760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B6" w:rsidRDefault="004760B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925FA">
      <w:rPr>
        <w:rStyle w:val="ae"/>
        <w:noProof/>
      </w:rPr>
      <w:t>5</w:t>
    </w:r>
    <w:r>
      <w:rPr>
        <w:rStyle w:val="ae"/>
      </w:rPr>
      <w:fldChar w:fldCharType="end"/>
    </w:r>
  </w:p>
  <w:p w:rsidR="004760B6" w:rsidRPr="00977F1F" w:rsidRDefault="004760B6"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220</w:t>
    </w:r>
    <w:r w:rsidR="005501A3">
      <w:rPr>
        <w:rFonts w:eastAsia="宋体" w:hint="eastAsia"/>
        <w:lang w:eastAsia="zh-CN"/>
      </w:rPr>
      <w:t>9373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EB3" w:rsidRDefault="00E51EB3">
      <w:r>
        <w:separator/>
      </w:r>
    </w:p>
  </w:footnote>
  <w:footnote w:type="continuationSeparator" w:id="0">
    <w:p w:rsidR="00E51EB3" w:rsidRDefault="00E51E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0B6" w:rsidRDefault="004760B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2702A"/>
    <w:multiLevelType w:val="hybridMultilevel"/>
    <w:tmpl w:val="AFDAD6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10746"/>
    <w:multiLevelType w:val="hybridMultilevel"/>
    <w:tmpl w:val="D8C2306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7B6706"/>
    <w:multiLevelType w:val="hybridMultilevel"/>
    <w:tmpl w:val="1A22D4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921FB"/>
    <w:multiLevelType w:val="hybridMultilevel"/>
    <w:tmpl w:val="A906D89A"/>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58472D"/>
    <w:multiLevelType w:val="hybridMultilevel"/>
    <w:tmpl w:val="7B0850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741A1D"/>
    <w:multiLevelType w:val="hybridMultilevel"/>
    <w:tmpl w:val="26329278"/>
    <w:lvl w:ilvl="0" w:tplc="A928D7DA">
      <w:start w:val="1"/>
      <w:numFmt w:val="bullet"/>
      <w:lvlText w:val="-"/>
      <w:lvlJc w:val="left"/>
      <w:pPr>
        <w:tabs>
          <w:tab w:val="num" w:pos="720"/>
        </w:tabs>
        <w:ind w:left="720" w:hanging="360"/>
      </w:pPr>
      <w:rPr>
        <w:rFonts w:ascii="Times" w:hAnsi="Times" w:hint="default"/>
      </w:rPr>
    </w:lvl>
    <w:lvl w:ilvl="1" w:tplc="85D48AD0" w:tentative="1">
      <w:start w:val="1"/>
      <w:numFmt w:val="bullet"/>
      <w:lvlText w:val="-"/>
      <w:lvlJc w:val="left"/>
      <w:pPr>
        <w:tabs>
          <w:tab w:val="num" w:pos="1440"/>
        </w:tabs>
        <w:ind w:left="1440" w:hanging="360"/>
      </w:pPr>
      <w:rPr>
        <w:rFonts w:ascii="Times" w:hAnsi="Times" w:hint="default"/>
      </w:rPr>
    </w:lvl>
    <w:lvl w:ilvl="2" w:tplc="D2C45026" w:tentative="1">
      <w:start w:val="1"/>
      <w:numFmt w:val="bullet"/>
      <w:lvlText w:val="-"/>
      <w:lvlJc w:val="left"/>
      <w:pPr>
        <w:tabs>
          <w:tab w:val="num" w:pos="2160"/>
        </w:tabs>
        <w:ind w:left="2160" w:hanging="360"/>
      </w:pPr>
      <w:rPr>
        <w:rFonts w:ascii="Times" w:hAnsi="Times" w:hint="default"/>
      </w:rPr>
    </w:lvl>
    <w:lvl w:ilvl="3" w:tplc="3132AB48" w:tentative="1">
      <w:start w:val="1"/>
      <w:numFmt w:val="bullet"/>
      <w:lvlText w:val="-"/>
      <w:lvlJc w:val="left"/>
      <w:pPr>
        <w:tabs>
          <w:tab w:val="num" w:pos="2880"/>
        </w:tabs>
        <w:ind w:left="2880" w:hanging="360"/>
      </w:pPr>
      <w:rPr>
        <w:rFonts w:ascii="Times" w:hAnsi="Times" w:hint="default"/>
      </w:rPr>
    </w:lvl>
    <w:lvl w:ilvl="4" w:tplc="7144A300" w:tentative="1">
      <w:start w:val="1"/>
      <w:numFmt w:val="bullet"/>
      <w:lvlText w:val="-"/>
      <w:lvlJc w:val="left"/>
      <w:pPr>
        <w:tabs>
          <w:tab w:val="num" w:pos="3600"/>
        </w:tabs>
        <w:ind w:left="3600" w:hanging="360"/>
      </w:pPr>
      <w:rPr>
        <w:rFonts w:ascii="Times" w:hAnsi="Times" w:hint="default"/>
      </w:rPr>
    </w:lvl>
    <w:lvl w:ilvl="5" w:tplc="9F3896CE" w:tentative="1">
      <w:start w:val="1"/>
      <w:numFmt w:val="bullet"/>
      <w:lvlText w:val="-"/>
      <w:lvlJc w:val="left"/>
      <w:pPr>
        <w:tabs>
          <w:tab w:val="num" w:pos="4320"/>
        </w:tabs>
        <w:ind w:left="4320" w:hanging="360"/>
      </w:pPr>
      <w:rPr>
        <w:rFonts w:ascii="Times" w:hAnsi="Times" w:hint="default"/>
      </w:rPr>
    </w:lvl>
    <w:lvl w:ilvl="6" w:tplc="C7AEDACA" w:tentative="1">
      <w:start w:val="1"/>
      <w:numFmt w:val="bullet"/>
      <w:lvlText w:val="-"/>
      <w:lvlJc w:val="left"/>
      <w:pPr>
        <w:tabs>
          <w:tab w:val="num" w:pos="5040"/>
        </w:tabs>
        <w:ind w:left="5040" w:hanging="360"/>
      </w:pPr>
      <w:rPr>
        <w:rFonts w:ascii="Times" w:hAnsi="Times" w:hint="default"/>
      </w:rPr>
    </w:lvl>
    <w:lvl w:ilvl="7" w:tplc="0A2815E0" w:tentative="1">
      <w:start w:val="1"/>
      <w:numFmt w:val="bullet"/>
      <w:lvlText w:val="-"/>
      <w:lvlJc w:val="left"/>
      <w:pPr>
        <w:tabs>
          <w:tab w:val="num" w:pos="5760"/>
        </w:tabs>
        <w:ind w:left="5760" w:hanging="360"/>
      </w:pPr>
      <w:rPr>
        <w:rFonts w:ascii="Times" w:hAnsi="Times" w:hint="default"/>
      </w:rPr>
    </w:lvl>
    <w:lvl w:ilvl="8" w:tplc="9356CA7E" w:tentative="1">
      <w:start w:val="1"/>
      <w:numFmt w:val="bullet"/>
      <w:lvlText w:val="-"/>
      <w:lvlJc w:val="left"/>
      <w:pPr>
        <w:tabs>
          <w:tab w:val="num" w:pos="6480"/>
        </w:tabs>
        <w:ind w:left="6480" w:hanging="360"/>
      </w:pPr>
      <w:rPr>
        <w:rFonts w:ascii="Times" w:hAnsi="Times" w:hint="default"/>
      </w:rPr>
    </w:lvl>
  </w:abstractNum>
  <w:abstractNum w:abstractNumId="8">
    <w:nsid w:val="16C667DC"/>
    <w:multiLevelType w:val="hybridMultilevel"/>
    <w:tmpl w:val="5934B42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5A35C1"/>
    <w:multiLevelType w:val="hybridMultilevel"/>
    <w:tmpl w:val="D9F64378"/>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935388"/>
    <w:multiLevelType w:val="hybridMultilevel"/>
    <w:tmpl w:val="B3AA267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26CB8"/>
    <w:multiLevelType w:val="hybridMultilevel"/>
    <w:tmpl w:val="2028F0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6D75C2"/>
    <w:multiLevelType w:val="hybridMultilevel"/>
    <w:tmpl w:val="AAE8230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nsid w:val="49161F7E"/>
    <w:multiLevelType w:val="hybridMultilevel"/>
    <w:tmpl w:val="AB266AA0"/>
    <w:lvl w:ilvl="0" w:tplc="1DD4D794">
      <w:start w:val="1"/>
      <w:numFmt w:val="bullet"/>
      <w:lvlText w:val="•"/>
      <w:lvlJc w:val="left"/>
      <w:pPr>
        <w:tabs>
          <w:tab w:val="num" w:pos="720"/>
        </w:tabs>
        <w:ind w:left="720" w:hanging="360"/>
      </w:pPr>
      <w:rPr>
        <w:rFonts w:ascii="Arial" w:hAnsi="Arial" w:hint="default"/>
      </w:rPr>
    </w:lvl>
    <w:lvl w:ilvl="1" w:tplc="035882CE">
      <w:start w:val="4482"/>
      <w:numFmt w:val="bullet"/>
      <w:lvlText w:val="•"/>
      <w:lvlJc w:val="left"/>
      <w:pPr>
        <w:tabs>
          <w:tab w:val="num" w:pos="1440"/>
        </w:tabs>
        <w:ind w:left="1440" w:hanging="360"/>
      </w:pPr>
      <w:rPr>
        <w:rFonts w:ascii="Arial" w:hAnsi="Arial" w:hint="default"/>
      </w:rPr>
    </w:lvl>
    <w:lvl w:ilvl="2" w:tplc="81480B44" w:tentative="1">
      <w:start w:val="1"/>
      <w:numFmt w:val="bullet"/>
      <w:lvlText w:val="•"/>
      <w:lvlJc w:val="left"/>
      <w:pPr>
        <w:tabs>
          <w:tab w:val="num" w:pos="2160"/>
        </w:tabs>
        <w:ind w:left="2160" w:hanging="360"/>
      </w:pPr>
      <w:rPr>
        <w:rFonts w:ascii="Arial" w:hAnsi="Arial" w:hint="default"/>
      </w:rPr>
    </w:lvl>
    <w:lvl w:ilvl="3" w:tplc="B0E6E3A0" w:tentative="1">
      <w:start w:val="1"/>
      <w:numFmt w:val="bullet"/>
      <w:lvlText w:val="•"/>
      <w:lvlJc w:val="left"/>
      <w:pPr>
        <w:tabs>
          <w:tab w:val="num" w:pos="2880"/>
        </w:tabs>
        <w:ind w:left="2880" w:hanging="360"/>
      </w:pPr>
      <w:rPr>
        <w:rFonts w:ascii="Arial" w:hAnsi="Arial" w:hint="default"/>
      </w:rPr>
    </w:lvl>
    <w:lvl w:ilvl="4" w:tplc="08CCD8C8" w:tentative="1">
      <w:start w:val="1"/>
      <w:numFmt w:val="bullet"/>
      <w:lvlText w:val="•"/>
      <w:lvlJc w:val="left"/>
      <w:pPr>
        <w:tabs>
          <w:tab w:val="num" w:pos="3600"/>
        </w:tabs>
        <w:ind w:left="3600" w:hanging="360"/>
      </w:pPr>
      <w:rPr>
        <w:rFonts w:ascii="Arial" w:hAnsi="Arial" w:hint="default"/>
      </w:rPr>
    </w:lvl>
    <w:lvl w:ilvl="5" w:tplc="F314F372" w:tentative="1">
      <w:start w:val="1"/>
      <w:numFmt w:val="bullet"/>
      <w:lvlText w:val="•"/>
      <w:lvlJc w:val="left"/>
      <w:pPr>
        <w:tabs>
          <w:tab w:val="num" w:pos="4320"/>
        </w:tabs>
        <w:ind w:left="4320" w:hanging="360"/>
      </w:pPr>
      <w:rPr>
        <w:rFonts w:ascii="Arial" w:hAnsi="Arial" w:hint="default"/>
      </w:rPr>
    </w:lvl>
    <w:lvl w:ilvl="6" w:tplc="E3E4576C" w:tentative="1">
      <w:start w:val="1"/>
      <w:numFmt w:val="bullet"/>
      <w:lvlText w:val="•"/>
      <w:lvlJc w:val="left"/>
      <w:pPr>
        <w:tabs>
          <w:tab w:val="num" w:pos="5040"/>
        </w:tabs>
        <w:ind w:left="5040" w:hanging="360"/>
      </w:pPr>
      <w:rPr>
        <w:rFonts w:ascii="Arial" w:hAnsi="Arial" w:hint="default"/>
      </w:rPr>
    </w:lvl>
    <w:lvl w:ilvl="7" w:tplc="3C04AEF6" w:tentative="1">
      <w:start w:val="1"/>
      <w:numFmt w:val="bullet"/>
      <w:lvlText w:val="•"/>
      <w:lvlJc w:val="left"/>
      <w:pPr>
        <w:tabs>
          <w:tab w:val="num" w:pos="5760"/>
        </w:tabs>
        <w:ind w:left="5760" w:hanging="360"/>
      </w:pPr>
      <w:rPr>
        <w:rFonts w:ascii="Arial" w:hAnsi="Arial" w:hint="default"/>
      </w:rPr>
    </w:lvl>
    <w:lvl w:ilvl="8" w:tplc="AD0A0B70" w:tentative="1">
      <w:start w:val="1"/>
      <w:numFmt w:val="bullet"/>
      <w:lvlText w:val="•"/>
      <w:lvlJc w:val="left"/>
      <w:pPr>
        <w:tabs>
          <w:tab w:val="num" w:pos="6480"/>
        </w:tabs>
        <w:ind w:left="6480" w:hanging="360"/>
      </w:pPr>
      <w:rPr>
        <w:rFonts w:ascii="Arial" w:hAnsi="Arial"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69602D6"/>
    <w:multiLevelType w:val="hybridMultilevel"/>
    <w:tmpl w:val="D110EB6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0">
    <w:nsid w:val="61037D63"/>
    <w:multiLevelType w:val="hybridMultilevel"/>
    <w:tmpl w:val="833C1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nsid w:val="73142460"/>
    <w:multiLevelType w:val="hybridMultilevel"/>
    <w:tmpl w:val="529CB8F8"/>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56B4BE4"/>
    <w:multiLevelType w:val="hybridMultilevel"/>
    <w:tmpl w:val="5EDA6106"/>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8981FE0"/>
    <w:multiLevelType w:val="hybridMultilevel"/>
    <w:tmpl w:val="FFCA7BB6"/>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2F61B2"/>
    <w:multiLevelType w:val="hybridMultilevel"/>
    <w:tmpl w:val="51B60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C103D3B"/>
    <w:multiLevelType w:val="hybridMultilevel"/>
    <w:tmpl w:val="9468EECA"/>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4"/>
  </w:num>
  <w:num w:numId="3">
    <w:abstractNumId w:val="23"/>
  </w:num>
  <w:num w:numId="4">
    <w:abstractNumId w:val="16"/>
  </w:num>
  <w:num w:numId="5">
    <w:abstractNumId w:val="41"/>
  </w:num>
  <w:num w:numId="6">
    <w:abstractNumId w:val="28"/>
  </w:num>
  <w:num w:numId="7">
    <w:abstractNumId w:val="38"/>
  </w:num>
  <w:num w:numId="8">
    <w:abstractNumId w:val="25"/>
  </w:num>
  <w:num w:numId="9">
    <w:abstractNumId w:val="18"/>
  </w:num>
  <w:num w:numId="10">
    <w:abstractNumId w:val="12"/>
  </w:num>
  <w:num w:numId="11">
    <w:abstractNumId w:val="21"/>
  </w:num>
  <w:num w:numId="12">
    <w:abstractNumId w:val="17"/>
  </w:num>
  <w:num w:numId="13">
    <w:abstractNumId w:val="13"/>
  </w:num>
  <w:num w:numId="14">
    <w:abstractNumId w:val="14"/>
  </w:num>
  <w:num w:numId="15">
    <w:abstractNumId w:val="27"/>
  </w:num>
  <w:num w:numId="16">
    <w:abstractNumId w:val="29"/>
  </w:num>
  <w:num w:numId="17">
    <w:abstractNumId w:val="31"/>
  </w:num>
  <w:num w:numId="18">
    <w:abstractNumId w:val="2"/>
  </w:num>
  <w:num w:numId="19">
    <w:abstractNumId w:val="20"/>
  </w:num>
  <w:num w:numId="20">
    <w:abstractNumId w:val="6"/>
  </w:num>
  <w:num w:numId="21">
    <w:abstractNumId w:val="39"/>
  </w:num>
  <w:num w:numId="22">
    <w:abstractNumId w:val="3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5"/>
  </w:num>
  <w:num w:numId="25">
    <w:abstractNumId w:val="5"/>
  </w:num>
  <w:num w:numId="26">
    <w:abstractNumId w:val="7"/>
  </w:num>
  <w:num w:numId="27">
    <w:abstractNumId w:val="1"/>
  </w:num>
  <w:num w:numId="28">
    <w:abstractNumId w:val="37"/>
  </w:num>
  <w:num w:numId="29">
    <w:abstractNumId w:val="10"/>
  </w:num>
  <w:num w:numId="30">
    <w:abstractNumId w:val="19"/>
  </w:num>
  <w:num w:numId="31">
    <w:abstractNumId w:val="26"/>
  </w:num>
  <w:num w:numId="32">
    <w:abstractNumId w:val="9"/>
  </w:num>
  <w:num w:numId="33">
    <w:abstractNumId w:val="35"/>
  </w:num>
  <w:num w:numId="34">
    <w:abstractNumId w:val="32"/>
  </w:num>
  <w:num w:numId="35">
    <w:abstractNumId w:val="32"/>
  </w:num>
  <w:num w:numId="36">
    <w:abstractNumId w:val="32"/>
  </w:num>
  <w:num w:numId="37">
    <w:abstractNumId w:val="39"/>
  </w:num>
  <w:num w:numId="38">
    <w:abstractNumId w:val="24"/>
  </w:num>
  <w:num w:numId="39">
    <w:abstractNumId w:val="3"/>
  </w:num>
  <w:num w:numId="40">
    <w:abstractNumId w:val="4"/>
  </w:num>
  <w:num w:numId="41">
    <w:abstractNumId w:val="40"/>
  </w:num>
  <w:num w:numId="42">
    <w:abstractNumId w:val="22"/>
  </w:num>
  <w:num w:numId="43">
    <w:abstractNumId w:val="33"/>
  </w:num>
  <w:num w:numId="44">
    <w:abstractNumId w:val="36"/>
  </w:num>
  <w:num w:numId="45">
    <w:abstractNumId w:val="32"/>
  </w:num>
  <w:num w:numId="46">
    <w:abstractNumId w:val="39"/>
  </w:num>
  <w:num w:numId="47">
    <w:abstractNumId w:val="39"/>
  </w:num>
  <w:num w:numId="48">
    <w:abstractNumId w:val="11"/>
  </w:num>
  <w:num w:numId="4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310"/>
    <w:rsid w:val="000135B7"/>
    <w:rsid w:val="000138A6"/>
    <w:rsid w:val="00013A2D"/>
    <w:rsid w:val="00013A6E"/>
    <w:rsid w:val="0001438C"/>
    <w:rsid w:val="00014E0F"/>
    <w:rsid w:val="00014E87"/>
    <w:rsid w:val="0001507B"/>
    <w:rsid w:val="00015349"/>
    <w:rsid w:val="000155D8"/>
    <w:rsid w:val="000158B9"/>
    <w:rsid w:val="00015CF6"/>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4D11"/>
    <w:rsid w:val="00035373"/>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6EA"/>
    <w:rsid w:val="00072CED"/>
    <w:rsid w:val="00072EF0"/>
    <w:rsid w:val="00072F9F"/>
    <w:rsid w:val="000731F9"/>
    <w:rsid w:val="000732A0"/>
    <w:rsid w:val="00073606"/>
    <w:rsid w:val="00073665"/>
    <w:rsid w:val="000738D9"/>
    <w:rsid w:val="00073B72"/>
    <w:rsid w:val="00073DEE"/>
    <w:rsid w:val="00073E18"/>
    <w:rsid w:val="00073E6F"/>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2C"/>
    <w:rsid w:val="00091C62"/>
    <w:rsid w:val="00091E1D"/>
    <w:rsid w:val="00091EE2"/>
    <w:rsid w:val="000927C7"/>
    <w:rsid w:val="00092DD7"/>
    <w:rsid w:val="000931F4"/>
    <w:rsid w:val="0009335B"/>
    <w:rsid w:val="000935FB"/>
    <w:rsid w:val="00093CCF"/>
    <w:rsid w:val="00093E80"/>
    <w:rsid w:val="00093E9F"/>
    <w:rsid w:val="000943F6"/>
    <w:rsid w:val="00094C27"/>
    <w:rsid w:val="00095218"/>
    <w:rsid w:val="0009533A"/>
    <w:rsid w:val="000956B2"/>
    <w:rsid w:val="000958A3"/>
    <w:rsid w:val="00095B3C"/>
    <w:rsid w:val="00096678"/>
    <w:rsid w:val="00096BC9"/>
    <w:rsid w:val="00097266"/>
    <w:rsid w:val="00097ED3"/>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E58"/>
    <w:rsid w:val="000A4FE2"/>
    <w:rsid w:val="000A55B8"/>
    <w:rsid w:val="000A5653"/>
    <w:rsid w:val="000A6203"/>
    <w:rsid w:val="000A642B"/>
    <w:rsid w:val="000A6E2A"/>
    <w:rsid w:val="000B0880"/>
    <w:rsid w:val="000B0C8C"/>
    <w:rsid w:val="000B1393"/>
    <w:rsid w:val="000B1497"/>
    <w:rsid w:val="000B3070"/>
    <w:rsid w:val="000B3216"/>
    <w:rsid w:val="000B3B8B"/>
    <w:rsid w:val="000B3E0C"/>
    <w:rsid w:val="000B46FB"/>
    <w:rsid w:val="000B483F"/>
    <w:rsid w:val="000B492A"/>
    <w:rsid w:val="000B4EB3"/>
    <w:rsid w:val="000B501F"/>
    <w:rsid w:val="000B5638"/>
    <w:rsid w:val="000B6049"/>
    <w:rsid w:val="000B632B"/>
    <w:rsid w:val="000B66A6"/>
    <w:rsid w:val="000B6914"/>
    <w:rsid w:val="000B6C14"/>
    <w:rsid w:val="000B7123"/>
    <w:rsid w:val="000B726B"/>
    <w:rsid w:val="000B76D8"/>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52F"/>
    <w:rsid w:val="000C7C93"/>
    <w:rsid w:val="000C7C9B"/>
    <w:rsid w:val="000D01F3"/>
    <w:rsid w:val="000D041A"/>
    <w:rsid w:val="000D0C85"/>
    <w:rsid w:val="000D0E75"/>
    <w:rsid w:val="000D19E0"/>
    <w:rsid w:val="000D1C39"/>
    <w:rsid w:val="000D218A"/>
    <w:rsid w:val="000D224D"/>
    <w:rsid w:val="000D2341"/>
    <w:rsid w:val="000D2630"/>
    <w:rsid w:val="000D275B"/>
    <w:rsid w:val="000D287F"/>
    <w:rsid w:val="000D3994"/>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9BD"/>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1FC4"/>
    <w:rsid w:val="001020EC"/>
    <w:rsid w:val="001022DB"/>
    <w:rsid w:val="001029DF"/>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A10"/>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24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2D2"/>
    <w:rsid w:val="00136678"/>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9E3"/>
    <w:rsid w:val="00146C35"/>
    <w:rsid w:val="00147153"/>
    <w:rsid w:val="0014739C"/>
    <w:rsid w:val="00147738"/>
    <w:rsid w:val="00147923"/>
    <w:rsid w:val="00147D10"/>
    <w:rsid w:val="00147D51"/>
    <w:rsid w:val="00150571"/>
    <w:rsid w:val="001509C6"/>
    <w:rsid w:val="00150EBC"/>
    <w:rsid w:val="00152604"/>
    <w:rsid w:val="001526D7"/>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00"/>
    <w:rsid w:val="00165B2B"/>
    <w:rsid w:val="00165B36"/>
    <w:rsid w:val="00165E7D"/>
    <w:rsid w:val="00165FB9"/>
    <w:rsid w:val="001660A4"/>
    <w:rsid w:val="00166196"/>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4C6"/>
    <w:rsid w:val="00173952"/>
    <w:rsid w:val="00173DFF"/>
    <w:rsid w:val="001741ED"/>
    <w:rsid w:val="001743EE"/>
    <w:rsid w:val="00174466"/>
    <w:rsid w:val="0017488C"/>
    <w:rsid w:val="00174982"/>
    <w:rsid w:val="00174E25"/>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CA0"/>
    <w:rsid w:val="00184E4D"/>
    <w:rsid w:val="00184E65"/>
    <w:rsid w:val="0018501F"/>
    <w:rsid w:val="00185024"/>
    <w:rsid w:val="00185113"/>
    <w:rsid w:val="00185217"/>
    <w:rsid w:val="0018549C"/>
    <w:rsid w:val="001855BA"/>
    <w:rsid w:val="00185B30"/>
    <w:rsid w:val="00186372"/>
    <w:rsid w:val="00186741"/>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7D"/>
    <w:rsid w:val="0019439E"/>
    <w:rsid w:val="0019585F"/>
    <w:rsid w:val="001958D0"/>
    <w:rsid w:val="00195A6D"/>
    <w:rsid w:val="00195B96"/>
    <w:rsid w:val="00195F1B"/>
    <w:rsid w:val="00196178"/>
    <w:rsid w:val="00196388"/>
    <w:rsid w:val="001963E8"/>
    <w:rsid w:val="001966C5"/>
    <w:rsid w:val="001967FD"/>
    <w:rsid w:val="001969C4"/>
    <w:rsid w:val="00197112"/>
    <w:rsid w:val="0019768A"/>
    <w:rsid w:val="00197B2F"/>
    <w:rsid w:val="00197DD9"/>
    <w:rsid w:val="001A0562"/>
    <w:rsid w:val="001A0633"/>
    <w:rsid w:val="001A08B0"/>
    <w:rsid w:val="001A0F3A"/>
    <w:rsid w:val="001A158D"/>
    <w:rsid w:val="001A1E66"/>
    <w:rsid w:val="001A27EC"/>
    <w:rsid w:val="001A2E08"/>
    <w:rsid w:val="001A333B"/>
    <w:rsid w:val="001A3832"/>
    <w:rsid w:val="001A391D"/>
    <w:rsid w:val="001A3F69"/>
    <w:rsid w:val="001A40E4"/>
    <w:rsid w:val="001A4805"/>
    <w:rsid w:val="001A491A"/>
    <w:rsid w:val="001A4F2F"/>
    <w:rsid w:val="001A532C"/>
    <w:rsid w:val="001A5635"/>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14E"/>
    <w:rsid w:val="001B352F"/>
    <w:rsid w:val="001B3C20"/>
    <w:rsid w:val="001B4077"/>
    <w:rsid w:val="001B4170"/>
    <w:rsid w:val="001B4865"/>
    <w:rsid w:val="001B4A9D"/>
    <w:rsid w:val="001B505E"/>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5C71"/>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1E5B"/>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47DF"/>
    <w:rsid w:val="001F5019"/>
    <w:rsid w:val="001F52E1"/>
    <w:rsid w:val="001F543A"/>
    <w:rsid w:val="001F5800"/>
    <w:rsid w:val="001F6053"/>
    <w:rsid w:val="001F6117"/>
    <w:rsid w:val="001F630F"/>
    <w:rsid w:val="001F66D4"/>
    <w:rsid w:val="001F6C67"/>
    <w:rsid w:val="001F6E7C"/>
    <w:rsid w:val="001F6EB0"/>
    <w:rsid w:val="001F73AF"/>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D9A"/>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5AE9"/>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8CB"/>
    <w:rsid w:val="00236CA9"/>
    <w:rsid w:val="0023700A"/>
    <w:rsid w:val="0023709B"/>
    <w:rsid w:val="00237829"/>
    <w:rsid w:val="00237B36"/>
    <w:rsid w:val="00237DC5"/>
    <w:rsid w:val="0024043B"/>
    <w:rsid w:val="002408FD"/>
    <w:rsid w:val="0024099B"/>
    <w:rsid w:val="002410F2"/>
    <w:rsid w:val="0024144A"/>
    <w:rsid w:val="0024187A"/>
    <w:rsid w:val="00241B8F"/>
    <w:rsid w:val="00241C61"/>
    <w:rsid w:val="002426C9"/>
    <w:rsid w:val="0024283E"/>
    <w:rsid w:val="00242895"/>
    <w:rsid w:val="00242C64"/>
    <w:rsid w:val="00243CBC"/>
    <w:rsid w:val="0024412C"/>
    <w:rsid w:val="0024432B"/>
    <w:rsid w:val="002443F7"/>
    <w:rsid w:val="002445AD"/>
    <w:rsid w:val="00245110"/>
    <w:rsid w:val="002455CC"/>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D"/>
    <w:rsid w:val="0025464E"/>
    <w:rsid w:val="002552E3"/>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44E"/>
    <w:rsid w:val="00263598"/>
    <w:rsid w:val="002636C1"/>
    <w:rsid w:val="00263B2E"/>
    <w:rsid w:val="00264231"/>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FC0"/>
    <w:rsid w:val="002873C3"/>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167"/>
    <w:rsid w:val="002A256F"/>
    <w:rsid w:val="002A26C8"/>
    <w:rsid w:val="002A369D"/>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9B2"/>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C795A"/>
    <w:rsid w:val="002D00FF"/>
    <w:rsid w:val="002D0613"/>
    <w:rsid w:val="002D15B1"/>
    <w:rsid w:val="002D25B2"/>
    <w:rsid w:val="002D2D1B"/>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1CEB"/>
    <w:rsid w:val="002E1D82"/>
    <w:rsid w:val="002E1ED8"/>
    <w:rsid w:val="002E21D0"/>
    <w:rsid w:val="002E22E6"/>
    <w:rsid w:val="002E2743"/>
    <w:rsid w:val="002E288E"/>
    <w:rsid w:val="002E28E8"/>
    <w:rsid w:val="002E2E46"/>
    <w:rsid w:val="002E3349"/>
    <w:rsid w:val="002E3654"/>
    <w:rsid w:val="002E3AF5"/>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16"/>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4BB"/>
    <w:rsid w:val="003004F4"/>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930"/>
    <w:rsid w:val="00304C28"/>
    <w:rsid w:val="00304E7E"/>
    <w:rsid w:val="003053C7"/>
    <w:rsid w:val="0030542F"/>
    <w:rsid w:val="003056D1"/>
    <w:rsid w:val="00305A70"/>
    <w:rsid w:val="00305A96"/>
    <w:rsid w:val="00305F0F"/>
    <w:rsid w:val="00305F3C"/>
    <w:rsid w:val="00305F6F"/>
    <w:rsid w:val="00306120"/>
    <w:rsid w:val="00306445"/>
    <w:rsid w:val="0030665F"/>
    <w:rsid w:val="00306997"/>
    <w:rsid w:val="00306C86"/>
    <w:rsid w:val="0030707F"/>
    <w:rsid w:val="003076C6"/>
    <w:rsid w:val="00307B05"/>
    <w:rsid w:val="00310123"/>
    <w:rsid w:val="0031048E"/>
    <w:rsid w:val="00310773"/>
    <w:rsid w:val="00311370"/>
    <w:rsid w:val="0031147B"/>
    <w:rsid w:val="0031153B"/>
    <w:rsid w:val="0031160F"/>
    <w:rsid w:val="00311810"/>
    <w:rsid w:val="0031186F"/>
    <w:rsid w:val="00312265"/>
    <w:rsid w:val="00312667"/>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773"/>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62A"/>
    <w:rsid w:val="00326A8E"/>
    <w:rsid w:val="00326CD4"/>
    <w:rsid w:val="00326FD9"/>
    <w:rsid w:val="00327063"/>
    <w:rsid w:val="0032779D"/>
    <w:rsid w:val="003305CE"/>
    <w:rsid w:val="003307A8"/>
    <w:rsid w:val="00330C6A"/>
    <w:rsid w:val="00330F94"/>
    <w:rsid w:val="003316F2"/>
    <w:rsid w:val="00331B5B"/>
    <w:rsid w:val="00331FE5"/>
    <w:rsid w:val="0033249E"/>
    <w:rsid w:val="0033289C"/>
    <w:rsid w:val="00332C5D"/>
    <w:rsid w:val="00332DB9"/>
    <w:rsid w:val="0033305E"/>
    <w:rsid w:val="00333344"/>
    <w:rsid w:val="003333EA"/>
    <w:rsid w:val="00333F7E"/>
    <w:rsid w:val="00334ECA"/>
    <w:rsid w:val="00335959"/>
    <w:rsid w:val="00335A6F"/>
    <w:rsid w:val="0033626D"/>
    <w:rsid w:val="0033663A"/>
    <w:rsid w:val="0033669D"/>
    <w:rsid w:val="003367B9"/>
    <w:rsid w:val="0033700E"/>
    <w:rsid w:val="00337187"/>
    <w:rsid w:val="003375DE"/>
    <w:rsid w:val="00340115"/>
    <w:rsid w:val="00340212"/>
    <w:rsid w:val="00340304"/>
    <w:rsid w:val="00340369"/>
    <w:rsid w:val="00340F8B"/>
    <w:rsid w:val="00341E7C"/>
    <w:rsid w:val="003424A7"/>
    <w:rsid w:val="00342C65"/>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1BAC"/>
    <w:rsid w:val="00362B21"/>
    <w:rsid w:val="00362F9A"/>
    <w:rsid w:val="0036350C"/>
    <w:rsid w:val="0036358D"/>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62E5"/>
    <w:rsid w:val="003763C9"/>
    <w:rsid w:val="003764E7"/>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4F6A"/>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E7"/>
    <w:rsid w:val="003A1B34"/>
    <w:rsid w:val="003A1FF3"/>
    <w:rsid w:val="003A23A1"/>
    <w:rsid w:val="003A26CB"/>
    <w:rsid w:val="003A28ED"/>
    <w:rsid w:val="003A2DB0"/>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32D8"/>
    <w:rsid w:val="003B3714"/>
    <w:rsid w:val="003B3929"/>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21C"/>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09F"/>
    <w:rsid w:val="00402543"/>
    <w:rsid w:val="004025C0"/>
    <w:rsid w:val="004028A2"/>
    <w:rsid w:val="004029A8"/>
    <w:rsid w:val="00402FB1"/>
    <w:rsid w:val="0040390D"/>
    <w:rsid w:val="00403A62"/>
    <w:rsid w:val="00403E26"/>
    <w:rsid w:val="00403E61"/>
    <w:rsid w:val="00404285"/>
    <w:rsid w:val="0040471F"/>
    <w:rsid w:val="004047C6"/>
    <w:rsid w:val="00404D4F"/>
    <w:rsid w:val="00405203"/>
    <w:rsid w:val="00405519"/>
    <w:rsid w:val="00405C64"/>
    <w:rsid w:val="0040689C"/>
    <w:rsid w:val="00407490"/>
    <w:rsid w:val="0040749D"/>
    <w:rsid w:val="004074AB"/>
    <w:rsid w:val="0040764C"/>
    <w:rsid w:val="0040775A"/>
    <w:rsid w:val="00407ADC"/>
    <w:rsid w:val="00407C4A"/>
    <w:rsid w:val="00410C43"/>
    <w:rsid w:val="00411385"/>
    <w:rsid w:val="00411E25"/>
    <w:rsid w:val="0041229C"/>
    <w:rsid w:val="00412538"/>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13"/>
    <w:rsid w:val="00417124"/>
    <w:rsid w:val="004173C0"/>
    <w:rsid w:val="0041762E"/>
    <w:rsid w:val="00417C84"/>
    <w:rsid w:val="004200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3AD"/>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3FB"/>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38D"/>
    <w:rsid w:val="00462591"/>
    <w:rsid w:val="004627FC"/>
    <w:rsid w:val="00464B3F"/>
    <w:rsid w:val="004651AA"/>
    <w:rsid w:val="004653DC"/>
    <w:rsid w:val="004656FB"/>
    <w:rsid w:val="00465C10"/>
    <w:rsid w:val="0046658B"/>
    <w:rsid w:val="0046689D"/>
    <w:rsid w:val="004674B3"/>
    <w:rsid w:val="0046767A"/>
    <w:rsid w:val="00467752"/>
    <w:rsid w:val="00467A98"/>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0E"/>
    <w:rsid w:val="004760B6"/>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A6"/>
    <w:rsid w:val="00483DBF"/>
    <w:rsid w:val="00484673"/>
    <w:rsid w:val="00484AAD"/>
    <w:rsid w:val="00485D89"/>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834"/>
    <w:rsid w:val="004B1DA2"/>
    <w:rsid w:val="004B1F51"/>
    <w:rsid w:val="004B223C"/>
    <w:rsid w:val="004B2B13"/>
    <w:rsid w:val="004B2B84"/>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5456"/>
    <w:rsid w:val="004C5C6C"/>
    <w:rsid w:val="004C6A0E"/>
    <w:rsid w:val="004C6F5C"/>
    <w:rsid w:val="004C70AB"/>
    <w:rsid w:val="004D0018"/>
    <w:rsid w:val="004D0777"/>
    <w:rsid w:val="004D1079"/>
    <w:rsid w:val="004D1147"/>
    <w:rsid w:val="004D14C6"/>
    <w:rsid w:val="004D176A"/>
    <w:rsid w:val="004D1914"/>
    <w:rsid w:val="004D1A53"/>
    <w:rsid w:val="004D2025"/>
    <w:rsid w:val="004D2101"/>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6DD"/>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6F59"/>
    <w:rsid w:val="004E70A6"/>
    <w:rsid w:val="004E71CB"/>
    <w:rsid w:val="004E7B76"/>
    <w:rsid w:val="004E7D81"/>
    <w:rsid w:val="004F04A3"/>
    <w:rsid w:val="004F11C0"/>
    <w:rsid w:val="004F1967"/>
    <w:rsid w:val="004F2380"/>
    <w:rsid w:val="004F2874"/>
    <w:rsid w:val="004F29CE"/>
    <w:rsid w:val="004F2B3E"/>
    <w:rsid w:val="004F2FEC"/>
    <w:rsid w:val="004F35A3"/>
    <w:rsid w:val="004F35C4"/>
    <w:rsid w:val="004F3A13"/>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640"/>
    <w:rsid w:val="0050384A"/>
    <w:rsid w:val="00503E4A"/>
    <w:rsid w:val="00503E86"/>
    <w:rsid w:val="0050408E"/>
    <w:rsid w:val="00504479"/>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42F"/>
    <w:rsid w:val="00516666"/>
    <w:rsid w:val="005166A3"/>
    <w:rsid w:val="0051683D"/>
    <w:rsid w:val="005168B7"/>
    <w:rsid w:val="00516EE4"/>
    <w:rsid w:val="005179E2"/>
    <w:rsid w:val="00517C70"/>
    <w:rsid w:val="00520231"/>
    <w:rsid w:val="00520B34"/>
    <w:rsid w:val="00520F3A"/>
    <w:rsid w:val="00520F4A"/>
    <w:rsid w:val="00521459"/>
    <w:rsid w:val="00521C8B"/>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1A3"/>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9F9"/>
    <w:rsid w:val="00555CC7"/>
    <w:rsid w:val="00555CF3"/>
    <w:rsid w:val="00555E7C"/>
    <w:rsid w:val="005562C8"/>
    <w:rsid w:val="005565D5"/>
    <w:rsid w:val="00556670"/>
    <w:rsid w:val="0055689F"/>
    <w:rsid w:val="0055694B"/>
    <w:rsid w:val="00556E7F"/>
    <w:rsid w:val="005577E9"/>
    <w:rsid w:val="00557CAE"/>
    <w:rsid w:val="0056006B"/>
    <w:rsid w:val="0056084F"/>
    <w:rsid w:val="0056142D"/>
    <w:rsid w:val="00561549"/>
    <w:rsid w:val="005616B8"/>
    <w:rsid w:val="00561928"/>
    <w:rsid w:val="00561D0B"/>
    <w:rsid w:val="0056256C"/>
    <w:rsid w:val="00562B93"/>
    <w:rsid w:val="00562E3F"/>
    <w:rsid w:val="0056342A"/>
    <w:rsid w:val="00563911"/>
    <w:rsid w:val="00563E43"/>
    <w:rsid w:val="00564E10"/>
    <w:rsid w:val="005650E7"/>
    <w:rsid w:val="005663CE"/>
    <w:rsid w:val="005668FF"/>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FA4"/>
    <w:rsid w:val="00584490"/>
    <w:rsid w:val="00585598"/>
    <w:rsid w:val="005860CF"/>
    <w:rsid w:val="00586201"/>
    <w:rsid w:val="0058665A"/>
    <w:rsid w:val="00587F13"/>
    <w:rsid w:val="00590057"/>
    <w:rsid w:val="0059019D"/>
    <w:rsid w:val="00590289"/>
    <w:rsid w:val="00590A07"/>
    <w:rsid w:val="00590A28"/>
    <w:rsid w:val="00590EDD"/>
    <w:rsid w:val="00591173"/>
    <w:rsid w:val="00591416"/>
    <w:rsid w:val="005920F8"/>
    <w:rsid w:val="005921AB"/>
    <w:rsid w:val="005925D3"/>
    <w:rsid w:val="005925FA"/>
    <w:rsid w:val="005927ED"/>
    <w:rsid w:val="00592C6A"/>
    <w:rsid w:val="005931C9"/>
    <w:rsid w:val="0059345E"/>
    <w:rsid w:val="0059351D"/>
    <w:rsid w:val="00593BAE"/>
    <w:rsid w:val="00594800"/>
    <w:rsid w:val="00594A5C"/>
    <w:rsid w:val="00594F22"/>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1E8"/>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A8"/>
    <w:rsid w:val="005C1707"/>
    <w:rsid w:val="005C184A"/>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216B"/>
    <w:rsid w:val="005E2E0B"/>
    <w:rsid w:val="005E37D7"/>
    <w:rsid w:val="005E39D2"/>
    <w:rsid w:val="005E3C43"/>
    <w:rsid w:val="005E4655"/>
    <w:rsid w:val="005E497C"/>
    <w:rsid w:val="005E5A73"/>
    <w:rsid w:val="005E65F9"/>
    <w:rsid w:val="005E6603"/>
    <w:rsid w:val="005E6691"/>
    <w:rsid w:val="005E6E26"/>
    <w:rsid w:val="005E6E9E"/>
    <w:rsid w:val="005E7012"/>
    <w:rsid w:val="005E701F"/>
    <w:rsid w:val="005E7072"/>
    <w:rsid w:val="005E70AC"/>
    <w:rsid w:val="005E7408"/>
    <w:rsid w:val="005E793A"/>
    <w:rsid w:val="005F0DF6"/>
    <w:rsid w:val="005F0F7B"/>
    <w:rsid w:val="005F15F1"/>
    <w:rsid w:val="005F1C48"/>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2BC"/>
    <w:rsid w:val="0060188A"/>
    <w:rsid w:val="006019A8"/>
    <w:rsid w:val="00601AA0"/>
    <w:rsid w:val="00602AAA"/>
    <w:rsid w:val="00602B16"/>
    <w:rsid w:val="00602D03"/>
    <w:rsid w:val="006030BC"/>
    <w:rsid w:val="00603488"/>
    <w:rsid w:val="006035C3"/>
    <w:rsid w:val="006040D0"/>
    <w:rsid w:val="00604191"/>
    <w:rsid w:val="006042C4"/>
    <w:rsid w:val="00604833"/>
    <w:rsid w:val="00604843"/>
    <w:rsid w:val="0060488D"/>
    <w:rsid w:val="006049E8"/>
    <w:rsid w:val="00604D58"/>
    <w:rsid w:val="00605705"/>
    <w:rsid w:val="00605764"/>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3F22"/>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644"/>
    <w:rsid w:val="006218B0"/>
    <w:rsid w:val="00621C01"/>
    <w:rsid w:val="00621EEA"/>
    <w:rsid w:val="0062218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959"/>
    <w:rsid w:val="00626BAC"/>
    <w:rsid w:val="0062711C"/>
    <w:rsid w:val="00627555"/>
    <w:rsid w:val="00627EC1"/>
    <w:rsid w:val="00630525"/>
    <w:rsid w:val="00630781"/>
    <w:rsid w:val="00630979"/>
    <w:rsid w:val="00630B53"/>
    <w:rsid w:val="00630C90"/>
    <w:rsid w:val="00630F60"/>
    <w:rsid w:val="00630F6C"/>
    <w:rsid w:val="00630FA2"/>
    <w:rsid w:val="0063123F"/>
    <w:rsid w:val="006316F5"/>
    <w:rsid w:val="00631878"/>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77F"/>
    <w:rsid w:val="00647251"/>
    <w:rsid w:val="00647336"/>
    <w:rsid w:val="0064747D"/>
    <w:rsid w:val="00647E3E"/>
    <w:rsid w:val="006501A9"/>
    <w:rsid w:val="006501AC"/>
    <w:rsid w:val="00650842"/>
    <w:rsid w:val="0065095C"/>
    <w:rsid w:val="0065111C"/>
    <w:rsid w:val="00651633"/>
    <w:rsid w:val="006516D8"/>
    <w:rsid w:val="00651A7D"/>
    <w:rsid w:val="006520DA"/>
    <w:rsid w:val="006524B9"/>
    <w:rsid w:val="006528EC"/>
    <w:rsid w:val="00652A4A"/>
    <w:rsid w:val="00652BB5"/>
    <w:rsid w:val="00653433"/>
    <w:rsid w:val="00653578"/>
    <w:rsid w:val="0065390E"/>
    <w:rsid w:val="00653B73"/>
    <w:rsid w:val="00653BCE"/>
    <w:rsid w:val="00653DD8"/>
    <w:rsid w:val="00653DE5"/>
    <w:rsid w:val="0065418F"/>
    <w:rsid w:val="006543C7"/>
    <w:rsid w:val="00654BBA"/>
    <w:rsid w:val="00654CAC"/>
    <w:rsid w:val="00655964"/>
    <w:rsid w:val="006566EE"/>
    <w:rsid w:val="00656A09"/>
    <w:rsid w:val="00656BBE"/>
    <w:rsid w:val="00656CF0"/>
    <w:rsid w:val="00656E51"/>
    <w:rsid w:val="00656E90"/>
    <w:rsid w:val="006573ED"/>
    <w:rsid w:val="00657644"/>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6DE"/>
    <w:rsid w:val="0066406F"/>
    <w:rsid w:val="0066445D"/>
    <w:rsid w:val="006649BD"/>
    <w:rsid w:val="00664BCF"/>
    <w:rsid w:val="00664C9F"/>
    <w:rsid w:val="00665AF0"/>
    <w:rsid w:val="00666B2F"/>
    <w:rsid w:val="0066719E"/>
    <w:rsid w:val="0066780C"/>
    <w:rsid w:val="0067009D"/>
    <w:rsid w:val="0067034D"/>
    <w:rsid w:val="006706AF"/>
    <w:rsid w:val="006709B2"/>
    <w:rsid w:val="00670CF7"/>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5CD"/>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35D"/>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5D1"/>
    <w:rsid w:val="006D7B37"/>
    <w:rsid w:val="006D7F64"/>
    <w:rsid w:val="006E0019"/>
    <w:rsid w:val="006E013E"/>
    <w:rsid w:val="006E0DC6"/>
    <w:rsid w:val="006E0F15"/>
    <w:rsid w:val="006E0F31"/>
    <w:rsid w:val="006E200F"/>
    <w:rsid w:val="006E24B1"/>
    <w:rsid w:val="006E2A00"/>
    <w:rsid w:val="006E2A99"/>
    <w:rsid w:val="006E2B3F"/>
    <w:rsid w:val="006E2B84"/>
    <w:rsid w:val="006E2D4F"/>
    <w:rsid w:val="006E3022"/>
    <w:rsid w:val="006E40C9"/>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3A0F"/>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201E"/>
    <w:rsid w:val="00702593"/>
    <w:rsid w:val="00702C8B"/>
    <w:rsid w:val="007039AB"/>
    <w:rsid w:val="00703BB9"/>
    <w:rsid w:val="00703F14"/>
    <w:rsid w:val="00704349"/>
    <w:rsid w:val="007044E7"/>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314"/>
    <w:rsid w:val="00730504"/>
    <w:rsid w:val="00730802"/>
    <w:rsid w:val="00730A12"/>
    <w:rsid w:val="00730B33"/>
    <w:rsid w:val="00730B8F"/>
    <w:rsid w:val="00730BFA"/>
    <w:rsid w:val="00730FE0"/>
    <w:rsid w:val="0073155B"/>
    <w:rsid w:val="0073180A"/>
    <w:rsid w:val="00732246"/>
    <w:rsid w:val="007325A6"/>
    <w:rsid w:val="007329AF"/>
    <w:rsid w:val="00732C78"/>
    <w:rsid w:val="00732ED0"/>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545"/>
    <w:rsid w:val="007537AC"/>
    <w:rsid w:val="00754848"/>
    <w:rsid w:val="00754A55"/>
    <w:rsid w:val="00754C22"/>
    <w:rsid w:val="00754F9B"/>
    <w:rsid w:val="00755322"/>
    <w:rsid w:val="0075541A"/>
    <w:rsid w:val="00755B1D"/>
    <w:rsid w:val="00756078"/>
    <w:rsid w:val="007561BD"/>
    <w:rsid w:val="007561C5"/>
    <w:rsid w:val="00756485"/>
    <w:rsid w:val="00756513"/>
    <w:rsid w:val="007565C6"/>
    <w:rsid w:val="00757195"/>
    <w:rsid w:val="0075749D"/>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479"/>
    <w:rsid w:val="00765F2D"/>
    <w:rsid w:val="00767EFF"/>
    <w:rsid w:val="00767F38"/>
    <w:rsid w:val="00771BE7"/>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4BD"/>
    <w:rsid w:val="00780DC4"/>
    <w:rsid w:val="0078116B"/>
    <w:rsid w:val="00781CCE"/>
    <w:rsid w:val="00782844"/>
    <w:rsid w:val="00782A62"/>
    <w:rsid w:val="00782EBF"/>
    <w:rsid w:val="00782FDA"/>
    <w:rsid w:val="00784118"/>
    <w:rsid w:val="00784B2C"/>
    <w:rsid w:val="00784BC0"/>
    <w:rsid w:val="00784C9C"/>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050B"/>
    <w:rsid w:val="007A124E"/>
    <w:rsid w:val="007A1ABF"/>
    <w:rsid w:val="007A2875"/>
    <w:rsid w:val="007A2CAB"/>
    <w:rsid w:val="007A34B8"/>
    <w:rsid w:val="007A3694"/>
    <w:rsid w:val="007A3993"/>
    <w:rsid w:val="007A3E50"/>
    <w:rsid w:val="007A41CE"/>
    <w:rsid w:val="007A42C4"/>
    <w:rsid w:val="007A4677"/>
    <w:rsid w:val="007A4EF4"/>
    <w:rsid w:val="007A5161"/>
    <w:rsid w:val="007A5379"/>
    <w:rsid w:val="007A55CF"/>
    <w:rsid w:val="007A58D0"/>
    <w:rsid w:val="007A5BFF"/>
    <w:rsid w:val="007A5C98"/>
    <w:rsid w:val="007A63AF"/>
    <w:rsid w:val="007A6698"/>
    <w:rsid w:val="007A70AF"/>
    <w:rsid w:val="007A7292"/>
    <w:rsid w:val="007B0188"/>
    <w:rsid w:val="007B07FD"/>
    <w:rsid w:val="007B0BE4"/>
    <w:rsid w:val="007B0E21"/>
    <w:rsid w:val="007B112A"/>
    <w:rsid w:val="007B230E"/>
    <w:rsid w:val="007B23BC"/>
    <w:rsid w:val="007B2597"/>
    <w:rsid w:val="007B27A7"/>
    <w:rsid w:val="007B326C"/>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6E49"/>
    <w:rsid w:val="007B7591"/>
    <w:rsid w:val="007B7CDA"/>
    <w:rsid w:val="007B7F5F"/>
    <w:rsid w:val="007C00F8"/>
    <w:rsid w:val="007C0477"/>
    <w:rsid w:val="007C04FC"/>
    <w:rsid w:val="007C1516"/>
    <w:rsid w:val="007C18A5"/>
    <w:rsid w:val="007C19BD"/>
    <w:rsid w:val="007C19BF"/>
    <w:rsid w:val="007C1C3E"/>
    <w:rsid w:val="007C207E"/>
    <w:rsid w:val="007C20D9"/>
    <w:rsid w:val="007C2292"/>
    <w:rsid w:val="007C229F"/>
    <w:rsid w:val="007C2996"/>
    <w:rsid w:val="007C2CC5"/>
    <w:rsid w:val="007C2EF9"/>
    <w:rsid w:val="007C30CC"/>
    <w:rsid w:val="007C4274"/>
    <w:rsid w:val="007C451E"/>
    <w:rsid w:val="007C4B71"/>
    <w:rsid w:val="007C4D73"/>
    <w:rsid w:val="007C4F3F"/>
    <w:rsid w:val="007C58A1"/>
    <w:rsid w:val="007C5CBF"/>
    <w:rsid w:val="007C5DAD"/>
    <w:rsid w:val="007C5DF2"/>
    <w:rsid w:val="007C63C5"/>
    <w:rsid w:val="007C6549"/>
    <w:rsid w:val="007C683D"/>
    <w:rsid w:val="007C721A"/>
    <w:rsid w:val="007C74CD"/>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622"/>
    <w:rsid w:val="007D5743"/>
    <w:rsid w:val="007D5A16"/>
    <w:rsid w:val="007D66F3"/>
    <w:rsid w:val="007D789A"/>
    <w:rsid w:val="007D792D"/>
    <w:rsid w:val="007D7D63"/>
    <w:rsid w:val="007E0117"/>
    <w:rsid w:val="007E04F1"/>
    <w:rsid w:val="007E0B84"/>
    <w:rsid w:val="007E0ECE"/>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A95"/>
    <w:rsid w:val="007E3B35"/>
    <w:rsid w:val="007E3D7F"/>
    <w:rsid w:val="007E4011"/>
    <w:rsid w:val="007E41B4"/>
    <w:rsid w:val="007E42B8"/>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257"/>
    <w:rsid w:val="007F495D"/>
    <w:rsid w:val="007F4BD9"/>
    <w:rsid w:val="007F5A71"/>
    <w:rsid w:val="007F6389"/>
    <w:rsid w:val="007F710A"/>
    <w:rsid w:val="007F7523"/>
    <w:rsid w:val="00800261"/>
    <w:rsid w:val="0080082A"/>
    <w:rsid w:val="008008F9"/>
    <w:rsid w:val="00800F84"/>
    <w:rsid w:val="008017CE"/>
    <w:rsid w:val="0080181A"/>
    <w:rsid w:val="00801845"/>
    <w:rsid w:val="00801861"/>
    <w:rsid w:val="00801971"/>
    <w:rsid w:val="00803257"/>
    <w:rsid w:val="00803C42"/>
    <w:rsid w:val="00803CB4"/>
    <w:rsid w:val="00804021"/>
    <w:rsid w:val="00804382"/>
    <w:rsid w:val="008043AF"/>
    <w:rsid w:val="008056C7"/>
    <w:rsid w:val="00805939"/>
    <w:rsid w:val="008059D2"/>
    <w:rsid w:val="00805C19"/>
    <w:rsid w:val="008062F2"/>
    <w:rsid w:val="008067D2"/>
    <w:rsid w:val="0080694D"/>
    <w:rsid w:val="00806C2E"/>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99F"/>
    <w:rsid w:val="00830A57"/>
    <w:rsid w:val="0083107E"/>
    <w:rsid w:val="00831168"/>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06AC"/>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3C00"/>
    <w:rsid w:val="00854487"/>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0F3A"/>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67B40"/>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611"/>
    <w:rsid w:val="00876920"/>
    <w:rsid w:val="00876AAE"/>
    <w:rsid w:val="00876F25"/>
    <w:rsid w:val="00877006"/>
    <w:rsid w:val="00877070"/>
    <w:rsid w:val="00877BCD"/>
    <w:rsid w:val="00877C89"/>
    <w:rsid w:val="00877E89"/>
    <w:rsid w:val="0088054C"/>
    <w:rsid w:val="008807A8"/>
    <w:rsid w:val="008808F9"/>
    <w:rsid w:val="00880BF4"/>
    <w:rsid w:val="00880C15"/>
    <w:rsid w:val="00880DA1"/>
    <w:rsid w:val="00880FF4"/>
    <w:rsid w:val="00880FFE"/>
    <w:rsid w:val="008817B7"/>
    <w:rsid w:val="008820CE"/>
    <w:rsid w:val="008824E2"/>
    <w:rsid w:val="00882690"/>
    <w:rsid w:val="00882893"/>
    <w:rsid w:val="0088309F"/>
    <w:rsid w:val="008834DA"/>
    <w:rsid w:val="00883967"/>
    <w:rsid w:val="008844BA"/>
    <w:rsid w:val="00884C5D"/>
    <w:rsid w:val="0088559F"/>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5A8"/>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13C"/>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15F"/>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A84"/>
    <w:rsid w:val="008C428F"/>
    <w:rsid w:val="008C4E42"/>
    <w:rsid w:val="008C5A16"/>
    <w:rsid w:val="008C5D1B"/>
    <w:rsid w:val="008C5F24"/>
    <w:rsid w:val="008C6317"/>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211"/>
    <w:rsid w:val="008D5741"/>
    <w:rsid w:val="008D583F"/>
    <w:rsid w:val="008D5AAD"/>
    <w:rsid w:val="008D5AFF"/>
    <w:rsid w:val="008D5B41"/>
    <w:rsid w:val="008D6305"/>
    <w:rsid w:val="008D6317"/>
    <w:rsid w:val="008D6B26"/>
    <w:rsid w:val="008D6B67"/>
    <w:rsid w:val="008D6F88"/>
    <w:rsid w:val="008D72E2"/>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E7728"/>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0F"/>
    <w:rsid w:val="008F5DFA"/>
    <w:rsid w:val="008F5E71"/>
    <w:rsid w:val="008F61C3"/>
    <w:rsid w:val="008F62A4"/>
    <w:rsid w:val="008F6392"/>
    <w:rsid w:val="008F6A4A"/>
    <w:rsid w:val="008F6F4D"/>
    <w:rsid w:val="008F7177"/>
    <w:rsid w:val="008F723E"/>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3EA7"/>
    <w:rsid w:val="009045C6"/>
    <w:rsid w:val="00904606"/>
    <w:rsid w:val="009048B6"/>
    <w:rsid w:val="0090491D"/>
    <w:rsid w:val="009049C5"/>
    <w:rsid w:val="00905D66"/>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789"/>
    <w:rsid w:val="00913D10"/>
    <w:rsid w:val="0091401E"/>
    <w:rsid w:val="00914F06"/>
    <w:rsid w:val="00915486"/>
    <w:rsid w:val="009154F1"/>
    <w:rsid w:val="009156B5"/>
    <w:rsid w:val="00915AF5"/>
    <w:rsid w:val="0091605E"/>
    <w:rsid w:val="00916300"/>
    <w:rsid w:val="009164DD"/>
    <w:rsid w:val="009171C7"/>
    <w:rsid w:val="009171E9"/>
    <w:rsid w:val="00917C74"/>
    <w:rsid w:val="00920332"/>
    <w:rsid w:val="0092033B"/>
    <w:rsid w:val="00920711"/>
    <w:rsid w:val="00920DB0"/>
    <w:rsid w:val="0092105F"/>
    <w:rsid w:val="00921B64"/>
    <w:rsid w:val="00921D17"/>
    <w:rsid w:val="00923C74"/>
    <w:rsid w:val="009259B0"/>
    <w:rsid w:val="00925DF3"/>
    <w:rsid w:val="00925F52"/>
    <w:rsid w:val="00926041"/>
    <w:rsid w:val="0092777E"/>
    <w:rsid w:val="00927958"/>
    <w:rsid w:val="00927B77"/>
    <w:rsid w:val="00930697"/>
    <w:rsid w:val="0093139A"/>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7E0"/>
    <w:rsid w:val="00936A31"/>
    <w:rsid w:val="00936CC2"/>
    <w:rsid w:val="009370FE"/>
    <w:rsid w:val="009378FD"/>
    <w:rsid w:val="00937910"/>
    <w:rsid w:val="00937BD0"/>
    <w:rsid w:val="00937D0D"/>
    <w:rsid w:val="0094089E"/>
    <w:rsid w:val="00940E05"/>
    <w:rsid w:val="00940E8E"/>
    <w:rsid w:val="00941094"/>
    <w:rsid w:val="0094157C"/>
    <w:rsid w:val="0094167A"/>
    <w:rsid w:val="00941A55"/>
    <w:rsid w:val="00941AAF"/>
    <w:rsid w:val="00941ED8"/>
    <w:rsid w:val="0094224A"/>
    <w:rsid w:val="00942435"/>
    <w:rsid w:val="00942550"/>
    <w:rsid w:val="009427EC"/>
    <w:rsid w:val="0094285C"/>
    <w:rsid w:val="00942D5A"/>
    <w:rsid w:val="00943260"/>
    <w:rsid w:val="00943652"/>
    <w:rsid w:val="00943D49"/>
    <w:rsid w:val="00943D59"/>
    <w:rsid w:val="00944471"/>
    <w:rsid w:val="0094478E"/>
    <w:rsid w:val="00944D09"/>
    <w:rsid w:val="00944D6E"/>
    <w:rsid w:val="00944D71"/>
    <w:rsid w:val="00945723"/>
    <w:rsid w:val="00945B8E"/>
    <w:rsid w:val="00946070"/>
    <w:rsid w:val="0094611A"/>
    <w:rsid w:val="009461EF"/>
    <w:rsid w:val="009465CB"/>
    <w:rsid w:val="00946E51"/>
    <w:rsid w:val="009476C3"/>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5C8"/>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70E"/>
    <w:rsid w:val="00970A2B"/>
    <w:rsid w:val="00970C77"/>
    <w:rsid w:val="00970C9D"/>
    <w:rsid w:val="00970EC8"/>
    <w:rsid w:val="0097153E"/>
    <w:rsid w:val="00971E58"/>
    <w:rsid w:val="00972FA1"/>
    <w:rsid w:val="00973219"/>
    <w:rsid w:val="009733D7"/>
    <w:rsid w:val="00973AB4"/>
    <w:rsid w:val="00974014"/>
    <w:rsid w:val="0097450B"/>
    <w:rsid w:val="0097480E"/>
    <w:rsid w:val="00974917"/>
    <w:rsid w:val="0097492D"/>
    <w:rsid w:val="0097516F"/>
    <w:rsid w:val="00975373"/>
    <w:rsid w:val="009759B0"/>
    <w:rsid w:val="009761AE"/>
    <w:rsid w:val="00976414"/>
    <w:rsid w:val="009765A9"/>
    <w:rsid w:val="00976646"/>
    <w:rsid w:val="00976F8B"/>
    <w:rsid w:val="00977856"/>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3A7C"/>
    <w:rsid w:val="009842E2"/>
    <w:rsid w:val="0098433B"/>
    <w:rsid w:val="00984498"/>
    <w:rsid w:val="00984559"/>
    <w:rsid w:val="00984851"/>
    <w:rsid w:val="00984B9A"/>
    <w:rsid w:val="00984E31"/>
    <w:rsid w:val="00984F54"/>
    <w:rsid w:val="00985241"/>
    <w:rsid w:val="00985709"/>
    <w:rsid w:val="009865BE"/>
    <w:rsid w:val="00986CF1"/>
    <w:rsid w:val="00986DBA"/>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770"/>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3E87"/>
    <w:rsid w:val="009B4AF0"/>
    <w:rsid w:val="009B4E51"/>
    <w:rsid w:val="009B52F3"/>
    <w:rsid w:val="009B573B"/>
    <w:rsid w:val="009B582A"/>
    <w:rsid w:val="009B5EA7"/>
    <w:rsid w:val="009B63F4"/>
    <w:rsid w:val="009B708B"/>
    <w:rsid w:val="009B751A"/>
    <w:rsid w:val="009B7EC2"/>
    <w:rsid w:val="009B7FD0"/>
    <w:rsid w:val="009C024D"/>
    <w:rsid w:val="009C0469"/>
    <w:rsid w:val="009C04EA"/>
    <w:rsid w:val="009C10F7"/>
    <w:rsid w:val="009C11DB"/>
    <w:rsid w:val="009C180C"/>
    <w:rsid w:val="009C187E"/>
    <w:rsid w:val="009C1A64"/>
    <w:rsid w:val="009C1AD4"/>
    <w:rsid w:val="009C22CA"/>
    <w:rsid w:val="009C2950"/>
    <w:rsid w:val="009C2D2F"/>
    <w:rsid w:val="009C2ED4"/>
    <w:rsid w:val="009C3305"/>
    <w:rsid w:val="009C33FE"/>
    <w:rsid w:val="009C391F"/>
    <w:rsid w:val="009C3EE5"/>
    <w:rsid w:val="009C417A"/>
    <w:rsid w:val="009C4439"/>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5B6"/>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A59"/>
    <w:rsid w:val="009F1C0F"/>
    <w:rsid w:val="009F200C"/>
    <w:rsid w:val="009F2181"/>
    <w:rsid w:val="009F25E8"/>
    <w:rsid w:val="009F28F6"/>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416"/>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BD"/>
    <w:rsid w:val="00A40CCA"/>
    <w:rsid w:val="00A4161C"/>
    <w:rsid w:val="00A41916"/>
    <w:rsid w:val="00A41D59"/>
    <w:rsid w:val="00A4203E"/>
    <w:rsid w:val="00A42541"/>
    <w:rsid w:val="00A426E9"/>
    <w:rsid w:val="00A42F5B"/>
    <w:rsid w:val="00A43113"/>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868"/>
    <w:rsid w:val="00A5694F"/>
    <w:rsid w:val="00A56E48"/>
    <w:rsid w:val="00A56E8E"/>
    <w:rsid w:val="00A5706D"/>
    <w:rsid w:val="00A571BB"/>
    <w:rsid w:val="00A57350"/>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55"/>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807"/>
    <w:rsid w:val="00A719F3"/>
    <w:rsid w:val="00A723CE"/>
    <w:rsid w:val="00A728BE"/>
    <w:rsid w:val="00A7301B"/>
    <w:rsid w:val="00A73371"/>
    <w:rsid w:val="00A734E7"/>
    <w:rsid w:val="00A738CC"/>
    <w:rsid w:val="00A73A2E"/>
    <w:rsid w:val="00A73DCA"/>
    <w:rsid w:val="00A740F8"/>
    <w:rsid w:val="00A74F1B"/>
    <w:rsid w:val="00A753D0"/>
    <w:rsid w:val="00A757C8"/>
    <w:rsid w:val="00A75C41"/>
    <w:rsid w:val="00A75E43"/>
    <w:rsid w:val="00A7611B"/>
    <w:rsid w:val="00A76C8E"/>
    <w:rsid w:val="00A76DB9"/>
    <w:rsid w:val="00A806F3"/>
    <w:rsid w:val="00A807EA"/>
    <w:rsid w:val="00A8090F"/>
    <w:rsid w:val="00A809A6"/>
    <w:rsid w:val="00A80ABD"/>
    <w:rsid w:val="00A80B62"/>
    <w:rsid w:val="00A80B9B"/>
    <w:rsid w:val="00A80BD7"/>
    <w:rsid w:val="00A80C64"/>
    <w:rsid w:val="00A814AF"/>
    <w:rsid w:val="00A81510"/>
    <w:rsid w:val="00A81586"/>
    <w:rsid w:val="00A81749"/>
    <w:rsid w:val="00A81EAA"/>
    <w:rsid w:val="00A81FD2"/>
    <w:rsid w:val="00A82CF6"/>
    <w:rsid w:val="00A84212"/>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42F"/>
    <w:rsid w:val="00AA15DE"/>
    <w:rsid w:val="00AA1871"/>
    <w:rsid w:val="00AA1B5E"/>
    <w:rsid w:val="00AA1E96"/>
    <w:rsid w:val="00AA1FAE"/>
    <w:rsid w:val="00AA2194"/>
    <w:rsid w:val="00AA21D5"/>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AEC"/>
    <w:rsid w:val="00AB3B7B"/>
    <w:rsid w:val="00AB3B8F"/>
    <w:rsid w:val="00AB3C27"/>
    <w:rsid w:val="00AB4A03"/>
    <w:rsid w:val="00AB4C44"/>
    <w:rsid w:val="00AB52D4"/>
    <w:rsid w:val="00AB580B"/>
    <w:rsid w:val="00AB5BE1"/>
    <w:rsid w:val="00AB5E4A"/>
    <w:rsid w:val="00AB6099"/>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39"/>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7E9"/>
    <w:rsid w:val="00AD0832"/>
    <w:rsid w:val="00AD22F8"/>
    <w:rsid w:val="00AD2F8D"/>
    <w:rsid w:val="00AD3651"/>
    <w:rsid w:val="00AD36C5"/>
    <w:rsid w:val="00AD3BBA"/>
    <w:rsid w:val="00AD41B6"/>
    <w:rsid w:val="00AD420C"/>
    <w:rsid w:val="00AD47C5"/>
    <w:rsid w:val="00AD481A"/>
    <w:rsid w:val="00AD4A19"/>
    <w:rsid w:val="00AD4F53"/>
    <w:rsid w:val="00AD51C0"/>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2E"/>
    <w:rsid w:val="00AE1963"/>
    <w:rsid w:val="00AE1C98"/>
    <w:rsid w:val="00AE1EA3"/>
    <w:rsid w:val="00AE1FF3"/>
    <w:rsid w:val="00AE2010"/>
    <w:rsid w:val="00AE2409"/>
    <w:rsid w:val="00AE2474"/>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E7C3D"/>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900"/>
    <w:rsid w:val="00B34EAF"/>
    <w:rsid w:val="00B350F7"/>
    <w:rsid w:val="00B351B6"/>
    <w:rsid w:val="00B36247"/>
    <w:rsid w:val="00B36FBD"/>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36E5"/>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722"/>
    <w:rsid w:val="00B56C46"/>
    <w:rsid w:val="00B60001"/>
    <w:rsid w:val="00B60EFA"/>
    <w:rsid w:val="00B611C9"/>
    <w:rsid w:val="00B6120D"/>
    <w:rsid w:val="00B615D3"/>
    <w:rsid w:val="00B62B49"/>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6751C"/>
    <w:rsid w:val="00B6772F"/>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8CB"/>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B41"/>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724E"/>
    <w:rsid w:val="00BA74E8"/>
    <w:rsid w:val="00BA7620"/>
    <w:rsid w:val="00BA792C"/>
    <w:rsid w:val="00BA7D97"/>
    <w:rsid w:val="00BA7DF1"/>
    <w:rsid w:val="00BB066E"/>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811"/>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851"/>
    <w:rsid w:val="00BF1AB9"/>
    <w:rsid w:val="00BF1CD3"/>
    <w:rsid w:val="00BF1E6B"/>
    <w:rsid w:val="00BF1FF6"/>
    <w:rsid w:val="00BF20FD"/>
    <w:rsid w:val="00BF2847"/>
    <w:rsid w:val="00BF297D"/>
    <w:rsid w:val="00BF2AAE"/>
    <w:rsid w:val="00BF35EE"/>
    <w:rsid w:val="00BF3683"/>
    <w:rsid w:val="00BF371D"/>
    <w:rsid w:val="00BF37FD"/>
    <w:rsid w:val="00BF39F5"/>
    <w:rsid w:val="00BF3BAC"/>
    <w:rsid w:val="00BF45DD"/>
    <w:rsid w:val="00BF49AB"/>
    <w:rsid w:val="00BF59B2"/>
    <w:rsid w:val="00BF5B15"/>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A2D"/>
    <w:rsid w:val="00C06C45"/>
    <w:rsid w:val="00C06D7B"/>
    <w:rsid w:val="00C072DE"/>
    <w:rsid w:val="00C075BF"/>
    <w:rsid w:val="00C078FE"/>
    <w:rsid w:val="00C079F7"/>
    <w:rsid w:val="00C10B79"/>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DB8"/>
    <w:rsid w:val="00C16E99"/>
    <w:rsid w:val="00C16FAB"/>
    <w:rsid w:val="00C16FC8"/>
    <w:rsid w:val="00C17166"/>
    <w:rsid w:val="00C17A1E"/>
    <w:rsid w:val="00C20428"/>
    <w:rsid w:val="00C20AA5"/>
    <w:rsid w:val="00C20E19"/>
    <w:rsid w:val="00C21627"/>
    <w:rsid w:val="00C21BB4"/>
    <w:rsid w:val="00C22058"/>
    <w:rsid w:val="00C22348"/>
    <w:rsid w:val="00C22446"/>
    <w:rsid w:val="00C2282C"/>
    <w:rsid w:val="00C22AE7"/>
    <w:rsid w:val="00C22B24"/>
    <w:rsid w:val="00C22EDD"/>
    <w:rsid w:val="00C22F38"/>
    <w:rsid w:val="00C2316D"/>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48E"/>
    <w:rsid w:val="00C35550"/>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1023"/>
    <w:rsid w:val="00C515F4"/>
    <w:rsid w:val="00C51ACA"/>
    <w:rsid w:val="00C51E94"/>
    <w:rsid w:val="00C51F25"/>
    <w:rsid w:val="00C523E0"/>
    <w:rsid w:val="00C529A6"/>
    <w:rsid w:val="00C5305E"/>
    <w:rsid w:val="00C538A2"/>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1BF"/>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95A"/>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1A44"/>
    <w:rsid w:val="00CB1B9E"/>
    <w:rsid w:val="00CB2745"/>
    <w:rsid w:val="00CB287A"/>
    <w:rsid w:val="00CB297D"/>
    <w:rsid w:val="00CB2D9D"/>
    <w:rsid w:val="00CB309E"/>
    <w:rsid w:val="00CB3C1E"/>
    <w:rsid w:val="00CB4C09"/>
    <w:rsid w:val="00CB5568"/>
    <w:rsid w:val="00CB5634"/>
    <w:rsid w:val="00CB624B"/>
    <w:rsid w:val="00CB6621"/>
    <w:rsid w:val="00CB6732"/>
    <w:rsid w:val="00CB7011"/>
    <w:rsid w:val="00CB7124"/>
    <w:rsid w:val="00CB7FA2"/>
    <w:rsid w:val="00CC0718"/>
    <w:rsid w:val="00CC091C"/>
    <w:rsid w:val="00CC1349"/>
    <w:rsid w:val="00CC141E"/>
    <w:rsid w:val="00CC20C8"/>
    <w:rsid w:val="00CC22FF"/>
    <w:rsid w:val="00CC241E"/>
    <w:rsid w:val="00CC27DF"/>
    <w:rsid w:val="00CC2E52"/>
    <w:rsid w:val="00CC3558"/>
    <w:rsid w:val="00CC3DE1"/>
    <w:rsid w:val="00CC3ED1"/>
    <w:rsid w:val="00CC4131"/>
    <w:rsid w:val="00CC4246"/>
    <w:rsid w:val="00CC44A4"/>
    <w:rsid w:val="00CC4C3E"/>
    <w:rsid w:val="00CC4F79"/>
    <w:rsid w:val="00CC5011"/>
    <w:rsid w:val="00CC5441"/>
    <w:rsid w:val="00CC5DB5"/>
    <w:rsid w:val="00CC625B"/>
    <w:rsid w:val="00CC6EBA"/>
    <w:rsid w:val="00CC704D"/>
    <w:rsid w:val="00CC7563"/>
    <w:rsid w:val="00CC75D1"/>
    <w:rsid w:val="00CC791F"/>
    <w:rsid w:val="00CD01E3"/>
    <w:rsid w:val="00CD0846"/>
    <w:rsid w:val="00CD0CFD"/>
    <w:rsid w:val="00CD0E76"/>
    <w:rsid w:val="00CD143B"/>
    <w:rsid w:val="00CD14C7"/>
    <w:rsid w:val="00CD1785"/>
    <w:rsid w:val="00CD1F65"/>
    <w:rsid w:val="00CD2168"/>
    <w:rsid w:val="00CD26FC"/>
    <w:rsid w:val="00CD28F1"/>
    <w:rsid w:val="00CD2A6F"/>
    <w:rsid w:val="00CD3838"/>
    <w:rsid w:val="00CD4520"/>
    <w:rsid w:val="00CD4798"/>
    <w:rsid w:val="00CD486F"/>
    <w:rsid w:val="00CD4E0E"/>
    <w:rsid w:val="00CD57D4"/>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928"/>
    <w:rsid w:val="00CF1B23"/>
    <w:rsid w:val="00CF1D10"/>
    <w:rsid w:val="00CF1E4D"/>
    <w:rsid w:val="00CF20CD"/>
    <w:rsid w:val="00CF259F"/>
    <w:rsid w:val="00CF27A0"/>
    <w:rsid w:val="00CF2B00"/>
    <w:rsid w:val="00CF2D58"/>
    <w:rsid w:val="00CF2E3F"/>
    <w:rsid w:val="00CF2E4C"/>
    <w:rsid w:val="00CF2FEF"/>
    <w:rsid w:val="00CF379A"/>
    <w:rsid w:val="00CF40BC"/>
    <w:rsid w:val="00CF43A3"/>
    <w:rsid w:val="00CF47E6"/>
    <w:rsid w:val="00CF47EE"/>
    <w:rsid w:val="00CF49BA"/>
    <w:rsid w:val="00CF4FDF"/>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1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CC9"/>
    <w:rsid w:val="00D12F00"/>
    <w:rsid w:val="00D1327F"/>
    <w:rsid w:val="00D132CD"/>
    <w:rsid w:val="00D13812"/>
    <w:rsid w:val="00D13858"/>
    <w:rsid w:val="00D13AC1"/>
    <w:rsid w:val="00D148FF"/>
    <w:rsid w:val="00D14911"/>
    <w:rsid w:val="00D14FBF"/>
    <w:rsid w:val="00D15376"/>
    <w:rsid w:val="00D154BE"/>
    <w:rsid w:val="00D15FE0"/>
    <w:rsid w:val="00D1654C"/>
    <w:rsid w:val="00D16B26"/>
    <w:rsid w:val="00D16E9A"/>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F2A"/>
    <w:rsid w:val="00D30208"/>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931"/>
    <w:rsid w:val="00D43DE4"/>
    <w:rsid w:val="00D440A8"/>
    <w:rsid w:val="00D4465A"/>
    <w:rsid w:val="00D449B3"/>
    <w:rsid w:val="00D44ABC"/>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462"/>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D29"/>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A1A"/>
    <w:rsid w:val="00D73B38"/>
    <w:rsid w:val="00D73E8A"/>
    <w:rsid w:val="00D741AB"/>
    <w:rsid w:val="00D746B1"/>
    <w:rsid w:val="00D7478C"/>
    <w:rsid w:val="00D74BB3"/>
    <w:rsid w:val="00D750B8"/>
    <w:rsid w:val="00D7599B"/>
    <w:rsid w:val="00D75BE5"/>
    <w:rsid w:val="00D76827"/>
    <w:rsid w:val="00D76BF3"/>
    <w:rsid w:val="00D77044"/>
    <w:rsid w:val="00D770AA"/>
    <w:rsid w:val="00D80089"/>
    <w:rsid w:val="00D803BF"/>
    <w:rsid w:val="00D80608"/>
    <w:rsid w:val="00D80B11"/>
    <w:rsid w:val="00D812A3"/>
    <w:rsid w:val="00D81519"/>
    <w:rsid w:val="00D818C7"/>
    <w:rsid w:val="00D81B7C"/>
    <w:rsid w:val="00D82532"/>
    <w:rsid w:val="00D8298A"/>
    <w:rsid w:val="00D82EB7"/>
    <w:rsid w:val="00D832E0"/>
    <w:rsid w:val="00D83A26"/>
    <w:rsid w:val="00D83D2E"/>
    <w:rsid w:val="00D85090"/>
    <w:rsid w:val="00D8526D"/>
    <w:rsid w:val="00D855E0"/>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A1D"/>
    <w:rsid w:val="00D91CBF"/>
    <w:rsid w:val="00D91DA2"/>
    <w:rsid w:val="00D91F03"/>
    <w:rsid w:val="00D928E7"/>
    <w:rsid w:val="00D92C9E"/>
    <w:rsid w:val="00D92CAF"/>
    <w:rsid w:val="00D92CC6"/>
    <w:rsid w:val="00D92D19"/>
    <w:rsid w:val="00D93CB5"/>
    <w:rsid w:val="00D93D67"/>
    <w:rsid w:val="00D94049"/>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9795C"/>
    <w:rsid w:val="00DA00E3"/>
    <w:rsid w:val="00DA06E0"/>
    <w:rsid w:val="00DA1248"/>
    <w:rsid w:val="00DA1438"/>
    <w:rsid w:val="00DA14FA"/>
    <w:rsid w:val="00DA1822"/>
    <w:rsid w:val="00DA2A8B"/>
    <w:rsid w:val="00DA30AD"/>
    <w:rsid w:val="00DA312A"/>
    <w:rsid w:val="00DA3155"/>
    <w:rsid w:val="00DA36F0"/>
    <w:rsid w:val="00DA377B"/>
    <w:rsid w:val="00DA4306"/>
    <w:rsid w:val="00DA4A1C"/>
    <w:rsid w:val="00DA4A7A"/>
    <w:rsid w:val="00DA5E91"/>
    <w:rsid w:val="00DA5F70"/>
    <w:rsid w:val="00DA60F2"/>
    <w:rsid w:val="00DA62D9"/>
    <w:rsid w:val="00DA6A89"/>
    <w:rsid w:val="00DA7454"/>
    <w:rsid w:val="00DA7733"/>
    <w:rsid w:val="00DA786A"/>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892"/>
    <w:rsid w:val="00DD0ACE"/>
    <w:rsid w:val="00DD0C49"/>
    <w:rsid w:val="00DD17F0"/>
    <w:rsid w:val="00DD1CDC"/>
    <w:rsid w:val="00DD1D1D"/>
    <w:rsid w:val="00DD1EDF"/>
    <w:rsid w:val="00DD26C0"/>
    <w:rsid w:val="00DD26FA"/>
    <w:rsid w:val="00DD2721"/>
    <w:rsid w:val="00DD2756"/>
    <w:rsid w:val="00DD2864"/>
    <w:rsid w:val="00DD2871"/>
    <w:rsid w:val="00DD2A2D"/>
    <w:rsid w:val="00DD3193"/>
    <w:rsid w:val="00DD3388"/>
    <w:rsid w:val="00DD361E"/>
    <w:rsid w:val="00DD394F"/>
    <w:rsid w:val="00DD4516"/>
    <w:rsid w:val="00DD4C23"/>
    <w:rsid w:val="00DD4F59"/>
    <w:rsid w:val="00DD5B8D"/>
    <w:rsid w:val="00DD681B"/>
    <w:rsid w:val="00DD7018"/>
    <w:rsid w:val="00DD7204"/>
    <w:rsid w:val="00DD7631"/>
    <w:rsid w:val="00DD76D8"/>
    <w:rsid w:val="00DD7D11"/>
    <w:rsid w:val="00DD7FC7"/>
    <w:rsid w:val="00DE0101"/>
    <w:rsid w:val="00DE0530"/>
    <w:rsid w:val="00DE05FF"/>
    <w:rsid w:val="00DE11C5"/>
    <w:rsid w:val="00DE21A3"/>
    <w:rsid w:val="00DE2A3D"/>
    <w:rsid w:val="00DE30BF"/>
    <w:rsid w:val="00DE3F1B"/>
    <w:rsid w:val="00DE450C"/>
    <w:rsid w:val="00DE45B6"/>
    <w:rsid w:val="00DE5108"/>
    <w:rsid w:val="00DE5187"/>
    <w:rsid w:val="00DE57A4"/>
    <w:rsid w:val="00DE5A83"/>
    <w:rsid w:val="00DE61F0"/>
    <w:rsid w:val="00DE6A4A"/>
    <w:rsid w:val="00DE70A0"/>
    <w:rsid w:val="00DF01C4"/>
    <w:rsid w:val="00DF0486"/>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2A"/>
    <w:rsid w:val="00DF4AB5"/>
    <w:rsid w:val="00DF5B40"/>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29"/>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728"/>
    <w:rsid w:val="00E21D29"/>
    <w:rsid w:val="00E21DA1"/>
    <w:rsid w:val="00E228B4"/>
    <w:rsid w:val="00E229FA"/>
    <w:rsid w:val="00E23017"/>
    <w:rsid w:val="00E230E5"/>
    <w:rsid w:val="00E2335F"/>
    <w:rsid w:val="00E2342F"/>
    <w:rsid w:val="00E23A3B"/>
    <w:rsid w:val="00E23B8B"/>
    <w:rsid w:val="00E23E9A"/>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1F07"/>
    <w:rsid w:val="00E320A7"/>
    <w:rsid w:val="00E32262"/>
    <w:rsid w:val="00E32266"/>
    <w:rsid w:val="00E32872"/>
    <w:rsid w:val="00E32A00"/>
    <w:rsid w:val="00E32F77"/>
    <w:rsid w:val="00E33352"/>
    <w:rsid w:val="00E33D61"/>
    <w:rsid w:val="00E33EB0"/>
    <w:rsid w:val="00E343F6"/>
    <w:rsid w:val="00E344E5"/>
    <w:rsid w:val="00E3457D"/>
    <w:rsid w:val="00E345FB"/>
    <w:rsid w:val="00E34BD8"/>
    <w:rsid w:val="00E354B0"/>
    <w:rsid w:val="00E35EB0"/>
    <w:rsid w:val="00E360C7"/>
    <w:rsid w:val="00E363E8"/>
    <w:rsid w:val="00E36734"/>
    <w:rsid w:val="00E36948"/>
    <w:rsid w:val="00E369F0"/>
    <w:rsid w:val="00E37078"/>
    <w:rsid w:val="00E3719F"/>
    <w:rsid w:val="00E3725B"/>
    <w:rsid w:val="00E375CD"/>
    <w:rsid w:val="00E37A21"/>
    <w:rsid w:val="00E37C58"/>
    <w:rsid w:val="00E37F1D"/>
    <w:rsid w:val="00E4068F"/>
    <w:rsid w:val="00E4081C"/>
    <w:rsid w:val="00E40A16"/>
    <w:rsid w:val="00E40F16"/>
    <w:rsid w:val="00E40F22"/>
    <w:rsid w:val="00E40FFE"/>
    <w:rsid w:val="00E413AA"/>
    <w:rsid w:val="00E41822"/>
    <w:rsid w:val="00E41C89"/>
    <w:rsid w:val="00E41E03"/>
    <w:rsid w:val="00E4271D"/>
    <w:rsid w:val="00E43160"/>
    <w:rsid w:val="00E43213"/>
    <w:rsid w:val="00E437BC"/>
    <w:rsid w:val="00E4441D"/>
    <w:rsid w:val="00E4475A"/>
    <w:rsid w:val="00E451B7"/>
    <w:rsid w:val="00E45901"/>
    <w:rsid w:val="00E45AD0"/>
    <w:rsid w:val="00E45EF0"/>
    <w:rsid w:val="00E46155"/>
    <w:rsid w:val="00E46AC1"/>
    <w:rsid w:val="00E47064"/>
    <w:rsid w:val="00E47455"/>
    <w:rsid w:val="00E47816"/>
    <w:rsid w:val="00E5075D"/>
    <w:rsid w:val="00E50963"/>
    <w:rsid w:val="00E50AD0"/>
    <w:rsid w:val="00E50C8B"/>
    <w:rsid w:val="00E51EB3"/>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BEF"/>
    <w:rsid w:val="00E61CB0"/>
    <w:rsid w:val="00E620D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528"/>
    <w:rsid w:val="00E729E7"/>
    <w:rsid w:val="00E72D87"/>
    <w:rsid w:val="00E72FA4"/>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77A96"/>
    <w:rsid w:val="00E8018B"/>
    <w:rsid w:val="00E80610"/>
    <w:rsid w:val="00E80735"/>
    <w:rsid w:val="00E807C9"/>
    <w:rsid w:val="00E80EB2"/>
    <w:rsid w:val="00E813F2"/>
    <w:rsid w:val="00E8151F"/>
    <w:rsid w:val="00E81805"/>
    <w:rsid w:val="00E818C9"/>
    <w:rsid w:val="00E81A5E"/>
    <w:rsid w:val="00E82006"/>
    <w:rsid w:val="00E82C0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8788C"/>
    <w:rsid w:val="00E87DC4"/>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3F8"/>
    <w:rsid w:val="00E95DA8"/>
    <w:rsid w:val="00E96341"/>
    <w:rsid w:val="00E9647A"/>
    <w:rsid w:val="00E96679"/>
    <w:rsid w:val="00E97321"/>
    <w:rsid w:val="00E9749B"/>
    <w:rsid w:val="00E977F5"/>
    <w:rsid w:val="00EA047B"/>
    <w:rsid w:val="00EA04EE"/>
    <w:rsid w:val="00EA0959"/>
    <w:rsid w:val="00EA0CF0"/>
    <w:rsid w:val="00EA1101"/>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068"/>
    <w:rsid w:val="00ED0667"/>
    <w:rsid w:val="00ED0DBA"/>
    <w:rsid w:val="00ED131C"/>
    <w:rsid w:val="00ED1E3D"/>
    <w:rsid w:val="00ED1FE2"/>
    <w:rsid w:val="00ED214C"/>
    <w:rsid w:val="00ED3784"/>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0B82"/>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059"/>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C89"/>
    <w:rsid w:val="00F32D70"/>
    <w:rsid w:val="00F32DD4"/>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C58"/>
    <w:rsid w:val="00F40CB7"/>
    <w:rsid w:val="00F40DD6"/>
    <w:rsid w:val="00F414DC"/>
    <w:rsid w:val="00F41567"/>
    <w:rsid w:val="00F418BF"/>
    <w:rsid w:val="00F41B7F"/>
    <w:rsid w:val="00F41C1F"/>
    <w:rsid w:val="00F421C0"/>
    <w:rsid w:val="00F424A8"/>
    <w:rsid w:val="00F429AF"/>
    <w:rsid w:val="00F42C97"/>
    <w:rsid w:val="00F42C9E"/>
    <w:rsid w:val="00F42E55"/>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156B"/>
    <w:rsid w:val="00F720B9"/>
    <w:rsid w:val="00F72F74"/>
    <w:rsid w:val="00F73607"/>
    <w:rsid w:val="00F73C9A"/>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72C"/>
    <w:rsid w:val="00F8687B"/>
    <w:rsid w:val="00F8693E"/>
    <w:rsid w:val="00F86A95"/>
    <w:rsid w:val="00F87492"/>
    <w:rsid w:val="00F87CCF"/>
    <w:rsid w:val="00F87EAF"/>
    <w:rsid w:val="00F90570"/>
    <w:rsid w:val="00F905B0"/>
    <w:rsid w:val="00F90FA4"/>
    <w:rsid w:val="00F914BB"/>
    <w:rsid w:val="00F91565"/>
    <w:rsid w:val="00F916E3"/>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1AAC"/>
    <w:rsid w:val="00FA21CB"/>
    <w:rsid w:val="00FA25F0"/>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974"/>
    <w:rsid w:val="00FB6B2B"/>
    <w:rsid w:val="00FB7211"/>
    <w:rsid w:val="00FB79EB"/>
    <w:rsid w:val="00FB7C11"/>
    <w:rsid w:val="00FB7D6C"/>
    <w:rsid w:val="00FB7FCA"/>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3C8"/>
    <w:rsid w:val="00FC74C4"/>
    <w:rsid w:val="00FC7836"/>
    <w:rsid w:val="00FC788F"/>
    <w:rsid w:val="00FC7E58"/>
    <w:rsid w:val="00FC7F40"/>
    <w:rsid w:val="00FC7FEF"/>
    <w:rsid w:val="00FD021E"/>
    <w:rsid w:val="00FD0994"/>
    <w:rsid w:val="00FD15D2"/>
    <w:rsid w:val="00FD191B"/>
    <w:rsid w:val="00FD1B0C"/>
    <w:rsid w:val="00FD1BE0"/>
    <w:rsid w:val="00FD1FAC"/>
    <w:rsid w:val="00FD26E8"/>
    <w:rsid w:val="00FD26FE"/>
    <w:rsid w:val="00FD2BBD"/>
    <w:rsid w:val="00FD35F6"/>
    <w:rsid w:val="00FD3880"/>
    <w:rsid w:val="00FD501D"/>
    <w:rsid w:val="00FD533E"/>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374"/>
    <w:rsid w:val="00FF2449"/>
    <w:rsid w:val="00FF2EE8"/>
    <w:rsid w:val="00FF30E6"/>
    <w:rsid w:val="00FF31F9"/>
    <w:rsid w:val="00FF3812"/>
    <w:rsid w:val="00FF3F2E"/>
    <w:rsid w:val="00FF3F3C"/>
    <w:rsid w:val="00FF5A93"/>
    <w:rsid w:val="00FF5AC1"/>
    <w:rsid w:val="00FF5CD1"/>
    <w:rsid w:val="00FF5CEE"/>
    <w:rsid w:val="00FF5FAF"/>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883967"/>
    <w:pPr>
      <w:numPr>
        <w:numId w:val="34"/>
      </w:numPr>
      <w:spacing w:before="60"/>
    </w:pPr>
    <w:rPr>
      <w:rFonts w:ascii="Arial" w:eastAsia="MS Mincho" w:hAnsi="Arial"/>
      <w:b/>
      <w:lang w:val="en-GB" w:eastAsia="en-GB"/>
    </w:rPr>
  </w:style>
  <w:style w:type="character" w:customStyle="1" w:styleId="EditorsNoteChar">
    <w:name w:val="Editor's Note Char"/>
    <w:link w:val="EditorsNote"/>
    <w:locked/>
    <w:rsid w:val="00C22446"/>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Doc-text2"/>
    <w:uiPriority w:val="99"/>
    <w:qFormat/>
    <w:rsid w:val="00883967"/>
    <w:pPr>
      <w:numPr>
        <w:numId w:val="34"/>
      </w:numPr>
      <w:spacing w:before="60"/>
    </w:pPr>
    <w:rPr>
      <w:rFonts w:ascii="Arial" w:eastAsia="MS Mincho" w:hAnsi="Arial"/>
      <w:b/>
      <w:lang w:val="en-GB" w:eastAsia="en-GB"/>
    </w:rPr>
  </w:style>
  <w:style w:type="character" w:customStyle="1" w:styleId="EditorsNoteChar">
    <w:name w:val="Editor's Note Char"/>
    <w:link w:val="EditorsNote"/>
    <w:locked/>
    <w:rsid w:val="00C22446"/>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901926">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0425894">
      <w:bodyDiv w:val="1"/>
      <w:marLeft w:val="0"/>
      <w:marRight w:val="0"/>
      <w:marTop w:val="0"/>
      <w:marBottom w:val="0"/>
      <w:divBdr>
        <w:top w:val="none" w:sz="0" w:space="0" w:color="auto"/>
        <w:left w:val="none" w:sz="0" w:space="0" w:color="auto"/>
        <w:bottom w:val="none" w:sz="0" w:space="0" w:color="auto"/>
        <w:right w:val="none" w:sz="0" w:space="0" w:color="auto"/>
      </w:divBdr>
      <w:divsChild>
        <w:div w:id="91322248">
          <w:marLeft w:val="360"/>
          <w:marRight w:val="0"/>
          <w:marTop w:val="120"/>
          <w:marBottom w:val="0"/>
          <w:divBdr>
            <w:top w:val="none" w:sz="0" w:space="0" w:color="auto"/>
            <w:left w:val="none" w:sz="0" w:space="0" w:color="auto"/>
            <w:bottom w:val="none" w:sz="0" w:space="0" w:color="auto"/>
            <w:right w:val="none" w:sz="0" w:space="0" w:color="auto"/>
          </w:divBdr>
        </w:div>
        <w:div w:id="1044058396">
          <w:marLeft w:val="360"/>
          <w:marRight w:val="0"/>
          <w:marTop w:val="120"/>
          <w:marBottom w:val="0"/>
          <w:divBdr>
            <w:top w:val="none" w:sz="0" w:space="0" w:color="auto"/>
            <w:left w:val="none" w:sz="0" w:space="0" w:color="auto"/>
            <w:bottom w:val="none" w:sz="0" w:space="0" w:color="auto"/>
            <w:right w:val="none" w:sz="0" w:space="0" w:color="auto"/>
          </w:divBdr>
        </w:div>
        <w:div w:id="920526211">
          <w:marLeft w:val="1080"/>
          <w:marRight w:val="0"/>
          <w:marTop w:val="100"/>
          <w:marBottom w:val="0"/>
          <w:divBdr>
            <w:top w:val="none" w:sz="0" w:space="0" w:color="auto"/>
            <w:left w:val="none" w:sz="0" w:space="0" w:color="auto"/>
            <w:bottom w:val="none" w:sz="0" w:space="0" w:color="auto"/>
            <w:right w:val="none" w:sz="0" w:space="0" w:color="auto"/>
          </w:divBdr>
        </w:div>
        <w:div w:id="1031109128">
          <w:marLeft w:val="1080"/>
          <w:marRight w:val="0"/>
          <w:marTop w:val="10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939638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026524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084057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5929431">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738238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84051">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1979025">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3142222">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183125">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74628133">
      <w:bodyDiv w:val="1"/>
      <w:marLeft w:val="0"/>
      <w:marRight w:val="0"/>
      <w:marTop w:val="0"/>
      <w:marBottom w:val="0"/>
      <w:divBdr>
        <w:top w:val="none" w:sz="0" w:space="0" w:color="auto"/>
        <w:left w:val="none" w:sz="0" w:space="0" w:color="auto"/>
        <w:bottom w:val="none" w:sz="0" w:space="0" w:color="auto"/>
        <w:right w:val="none" w:sz="0" w:space="0" w:color="auto"/>
      </w:divBdr>
    </w:div>
    <w:div w:id="19893608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217683">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1DA3C-6AF9-4DB2-A7E9-828F2B1A0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1772</Words>
  <Characters>10103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CATT-yali</cp:lastModifiedBy>
  <cp:revision>111</cp:revision>
  <cp:lastPrinted>2007-08-28T14:45:00Z</cp:lastPrinted>
  <dcterms:created xsi:type="dcterms:W3CDTF">2022-09-28T02:27:00Z</dcterms:created>
  <dcterms:modified xsi:type="dcterms:W3CDTF">2022-09-30T05:59:00Z</dcterms:modified>
</cp:coreProperties>
</file>